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9026"/>
      </w:tblGrid>
      <w:tr w:rsidR="00F56E18" w:rsidRPr="00F56E18" w:rsidTr="00F56E18">
        <w:trPr>
          <w:tblCellSpacing w:w="7" w:type="dxa"/>
        </w:trPr>
        <w:tc>
          <w:tcPr>
            <w:tcW w:w="0" w:type="auto"/>
            <w:shd w:val="clear" w:color="auto" w:fill="FFFFFF"/>
            <w:tcMar>
              <w:top w:w="15" w:type="dxa"/>
              <w:left w:w="60" w:type="dxa"/>
              <w:bottom w:w="15" w:type="dxa"/>
              <w:right w:w="60" w:type="dxa"/>
            </w:tcMar>
            <w:hideMark/>
          </w:tcPr>
          <w:p w:rsidR="00F56E18" w:rsidRPr="00F56E18" w:rsidRDefault="00F56E18" w:rsidP="00601A3B">
            <w:pPr>
              <w:spacing w:after="0" w:line="240" w:lineRule="auto"/>
              <w:rPr>
                <w:rFonts w:ascii="Times New Roman" w:eastAsia="Times New Roman" w:hAnsi="Times New Roman" w:cs="Times New Roman"/>
                <w:color w:val="000000"/>
                <w:sz w:val="27"/>
                <w:szCs w:val="27"/>
                <w:lang w:eastAsia="en-IN"/>
              </w:rPr>
            </w:pPr>
            <w:r w:rsidRPr="00F56E18">
              <w:rPr>
                <w:rFonts w:ascii="Arial" w:eastAsia="Times New Roman" w:hAnsi="Arial" w:cs="Arial"/>
                <w:b/>
                <w:bCs/>
                <w:color w:val="115346"/>
                <w:sz w:val="34"/>
                <w:szCs w:val="34"/>
                <w:lang w:eastAsia="en-IN"/>
              </w:rPr>
              <w:t>Inventory Masters </w:t>
            </w:r>
          </w:p>
        </w:tc>
      </w:tr>
      <w:tr w:rsidR="00F56E18" w:rsidRPr="00F56E18" w:rsidTr="004A2CFC">
        <w:trPr>
          <w:tblCellSpacing w:w="7" w:type="dxa"/>
        </w:trPr>
        <w:tc>
          <w:tcPr>
            <w:tcW w:w="0" w:type="auto"/>
            <w:shd w:val="clear" w:color="auto" w:fill="FFFFFF"/>
            <w:tcMar>
              <w:top w:w="15" w:type="dxa"/>
              <w:left w:w="60" w:type="dxa"/>
              <w:bottom w:w="15" w:type="dxa"/>
              <w:right w:w="60" w:type="dxa"/>
            </w:tcMar>
          </w:tcPr>
          <w:p w:rsidR="00F56E18" w:rsidRPr="00F56E18" w:rsidRDefault="00F56E18" w:rsidP="00F56E18">
            <w:pPr>
              <w:spacing w:after="0" w:line="240" w:lineRule="auto"/>
              <w:jc w:val="center"/>
              <w:rPr>
                <w:rFonts w:ascii="Times New Roman" w:eastAsia="Times New Roman" w:hAnsi="Times New Roman" w:cs="Times New Roman"/>
                <w:color w:val="000000"/>
                <w:sz w:val="27"/>
                <w:szCs w:val="27"/>
                <w:lang w:eastAsia="en-IN"/>
              </w:rPr>
            </w:pPr>
          </w:p>
        </w:tc>
      </w:tr>
      <w:tr w:rsidR="00F56E18" w:rsidRPr="0078384D" w:rsidTr="00F56E18">
        <w:trPr>
          <w:tblCellSpacing w:w="7" w:type="dxa"/>
        </w:trPr>
        <w:tc>
          <w:tcPr>
            <w:tcW w:w="0" w:type="auto"/>
            <w:shd w:val="clear" w:color="auto" w:fill="FFFFFF"/>
            <w:tcMar>
              <w:top w:w="15" w:type="dxa"/>
              <w:left w:w="60" w:type="dxa"/>
              <w:bottom w:w="15" w:type="dxa"/>
              <w:right w:w="60" w:type="dxa"/>
            </w:tcMar>
            <w:hideMark/>
          </w:tcPr>
          <w:p w:rsidR="00F56E18" w:rsidRPr="00FC28BA" w:rsidRDefault="00F56E18" w:rsidP="0078384D">
            <w:pPr>
              <w:spacing w:after="0" w:line="240" w:lineRule="atLeast"/>
              <w:ind w:left="280" w:right="211"/>
              <w:jc w:val="both"/>
              <w:rPr>
                <w:rFonts w:ascii="Tahoma" w:eastAsia="Times New Roman" w:hAnsi="Tahoma" w:cs="Tahoma"/>
                <w:sz w:val="28"/>
                <w:szCs w:val="28"/>
                <w:lang w:eastAsia="en-IN"/>
              </w:rPr>
            </w:pPr>
            <w:r w:rsidRPr="00FC28BA">
              <w:rPr>
                <w:rFonts w:ascii="Tahoma" w:eastAsia="Times New Roman" w:hAnsi="Tahoma" w:cs="Tahoma"/>
                <w:sz w:val="28"/>
                <w:szCs w:val="28"/>
                <w:lang w:eastAsia="en-IN"/>
              </w:rPr>
              <w:t>INTRODUCTION</w:t>
            </w:r>
          </w:p>
          <w:p w:rsidR="00F56E18" w:rsidRPr="00FC28BA" w:rsidRDefault="00F56E18" w:rsidP="0078384D">
            <w:pPr>
              <w:spacing w:after="0" w:line="240" w:lineRule="atLeast"/>
              <w:ind w:left="280" w:right="211"/>
              <w:jc w:val="both"/>
              <w:rPr>
                <w:rFonts w:ascii="Tahoma" w:eastAsia="Times New Roman" w:hAnsi="Tahoma" w:cs="Tahoma"/>
                <w:sz w:val="28"/>
                <w:szCs w:val="28"/>
                <w:lang w:eastAsia="en-IN"/>
              </w:rPr>
            </w:pPr>
          </w:p>
          <w:p w:rsidR="00090ABE" w:rsidRPr="00FC28BA" w:rsidRDefault="00090ABE" w:rsidP="0078384D">
            <w:pPr>
              <w:spacing w:after="0" w:line="240" w:lineRule="atLeast"/>
              <w:ind w:left="280" w:right="211"/>
              <w:jc w:val="both"/>
              <w:rPr>
                <w:rFonts w:ascii="Tahoma" w:eastAsia="Times New Roman" w:hAnsi="Tahoma" w:cs="Tahoma"/>
                <w:sz w:val="28"/>
                <w:szCs w:val="28"/>
                <w:lang w:eastAsia="en-IN"/>
              </w:rPr>
            </w:pPr>
            <w:r w:rsidRPr="00FC28BA">
              <w:rPr>
                <w:rFonts w:ascii="Tahoma" w:eastAsia="Times New Roman" w:hAnsi="Tahoma" w:cs="Tahoma"/>
                <w:sz w:val="28"/>
                <w:szCs w:val="28"/>
                <w:lang w:eastAsia="en-IN"/>
              </w:rPr>
              <w:t>Inventory accounting includes recording of stock details like the purchase of stock, the sale of stock, stock movement between storage locations or </w:t>
            </w:r>
            <w:proofErr w:type="spellStart"/>
            <w:r w:rsidRPr="00FC28BA">
              <w:rPr>
                <w:rFonts w:ascii="Tahoma" w:eastAsia="Times New Roman" w:hAnsi="Tahoma" w:cs="Tahoma"/>
                <w:sz w:val="28"/>
                <w:szCs w:val="28"/>
                <w:lang w:eastAsia="en-IN"/>
              </w:rPr>
              <w:t>godowns</w:t>
            </w:r>
            <w:proofErr w:type="spellEnd"/>
            <w:r w:rsidRPr="00FC28BA">
              <w:rPr>
                <w:rFonts w:ascii="Tahoma" w:eastAsia="Times New Roman" w:hAnsi="Tahoma" w:cs="Tahoma"/>
                <w:sz w:val="28"/>
                <w:szCs w:val="28"/>
                <w:lang w:eastAsia="en-IN"/>
              </w:rPr>
              <w:t xml:space="preserve"> and providing information </w:t>
            </w:r>
            <w:r w:rsidR="00597F47" w:rsidRPr="00FC28BA">
              <w:rPr>
                <w:rFonts w:ascii="Tahoma" w:eastAsia="Times New Roman" w:hAnsi="Tahoma" w:cs="Tahoma"/>
                <w:sz w:val="28"/>
                <w:szCs w:val="28"/>
                <w:lang w:eastAsia="en-IN"/>
              </w:rPr>
              <w:t>on stock availability. </w:t>
            </w:r>
            <w:r w:rsidR="00597F47" w:rsidRPr="00FC28BA">
              <w:rPr>
                <w:rFonts w:ascii="Tahoma" w:eastAsia="Times New Roman" w:hAnsi="Tahoma" w:cs="Tahoma"/>
                <w:b/>
                <w:sz w:val="28"/>
                <w:szCs w:val="28"/>
                <w:lang w:eastAsia="en-IN"/>
              </w:rPr>
              <w:t>Stock items are goods that you manufacture or trade (sell and purchase).</w:t>
            </w:r>
            <w:r w:rsidR="00597F47" w:rsidRPr="00FC28BA">
              <w:rPr>
                <w:rFonts w:ascii="Tahoma" w:eastAsia="Times New Roman" w:hAnsi="Tahoma" w:cs="Tahoma"/>
                <w:sz w:val="28"/>
                <w:szCs w:val="28"/>
                <w:lang w:eastAsia="en-IN"/>
              </w:rPr>
              <w:t xml:space="preserve"> Tally</w:t>
            </w:r>
            <w:r w:rsidRPr="00FC28BA">
              <w:rPr>
                <w:rFonts w:ascii="Tahoma" w:eastAsia="Times New Roman" w:hAnsi="Tahoma" w:cs="Tahoma"/>
                <w:sz w:val="28"/>
                <w:szCs w:val="28"/>
                <w:lang w:eastAsia="en-IN"/>
              </w:rPr>
              <w:t> makes it possible to integrate the inventory and accounting systems so that the financial statements reflect the closing stock value from the Inventory system.</w:t>
            </w:r>
          </w:p>
          <w:p w:rsidR="00090ABE" w:rsidRPr="00FC28BA" w:rsidRDefault="00090ABE" w:rsidP="0078384D">
            <w:pPr>
              <w:spacing w:after="0" w:line="240" w:lineRule="atLeast"/>
              <w:ind w:left="280" w:right="211"/>
              <w:jc w:val="both"/>
              <w:rPr>
                <w:rFonts w:ascii="Tahoma" w:eastAsia="Times New Roman" w:hAnsi="Tahoma" w:cs="Tahoma"/>
                <w:sz w:val="28"/>
                <w:szCs w:val="28"/>
                <w:lang w:eastAsia="en-IN"/>
              </w:rPr>
            </w:pPr>
            <w:r w:rsidRPr="00FC28BA">
              <w:rPr>
                <w:rFonts w:ascii="Tahoma" w:eastAsia="Times New Roman" w:hAnsi="Tahoma" w:cs="Tahoma"/>
                <w:sz w:val="28"/>
                <w:szCs w:val="28"/>
                <w:lang w:eastAsia="en-IN"/>
              </w:rPr>
              <w:t> </w:t>
            </w:r>
          </w:p>
          <w:p w:rsidR="00090ABE" w:rsidRPr="00FC28BA" w:rsidRDefault="00090ABE" w:rsidP="0078384D">
            <w:pPr>
              <w:spacing w:after="0" w:line="240" w:lineRule="atLeast"/>
              <w:ind w:left="280" w:right="211"/>
              <w:jc w:val="both"/>
              <w:rPr>
                <w:rFonts w:ascii="Tahoma" w:eastAsia="Times New Roman" w:hAnsi="Tahoma" w:cs="Tahoma"/>
                <w:sz w:val="28"/>
                <w:szCs w:val="28"/>
                <w:lang w:eastAsia="en-IN"/>
              </w:rPr>
            </w:pPr>
            <w:r w:rsidRPr="00FC28BA">
              <w:rPr>
                <w:rFonts w:ascii="Tahoma" w:eastAsia="Times New Roman" w:hAnsi="Tahoma" w:cs="Tahoma"/>
                <w:sz w:val="28"/>
                <w:szCs w:val="28"/>
                <w:lang w:eastAsia="en-IN"/>
              </w:rPr>
              <w:t>The inventory system operates in much the same way as the accounting system.</w:t>
            </w:r>
            <w:r w:rsidR="00FC28BA" w:rsidRPr="00FC28BA">
              <w:rPr>
                <w:rFonts w:ascii="Tahoma" w:eastAsia="Times New Roman" w:hAnsi="Tahoma" w:cs="Tahoma"/>
                <w:sz w:val="28"/>
                <w:szCs w:val="28"/>
                <w:lang w:eastAsia="en-IN"/>
              </w:rPr>
              <w:t xml:space="preserve"> S</w:t>
            </w:r>
            <w:r w:rsidRPr="00FC28BA">
              <w:rPr>
                <w:rFonts w:ascii="Tahoma" w:eastAsia="Times New Roman" w:hAnsi="Tahoma" w:cs="Tahoma"/>
                <w:sz w:val="28"/>
                <w:szCs w:val="28"/>
                <w:lang w:eastAsia="en-IN"/>
              </w:rPr>
              <w:t>et</w:t>
            </w:r>
            <w:r w:rsidR="00FC28BA" w:rsidRPr="00FC28BA">
              <w:rPr>
                <w:rFonts w:ascii="Tahoma" w:eastAsia="Times New Roman" w:hAnsi="Tahoma" w:cs="Tahoma"/>
                <w:sz w:val="28"/>
                <w:szCs w:val="28"/>
                <w:lang w:eastAsia="en-IN"/>
              </w:rPr>
              <w:t>ting</w:t>
            </w:r>
            <w:r w:rsidRPr="00FC28BA">
              <w:rPr>
                <w:rFonts w:ascii="Tahoma" w:eastAsia="Times New Roman" w:hAnsi="Tahoma" w:cs="Tahoma"/>
                <w:sz w:val="28"/>
                <w:szCs w:val="28"/>
                <w:lang w:eastAsia="en-IN"/>
              </w:rPr>
              <w:t xml:space="preserve"> up the inventory </w:t>
            </w:r>
            <w:r w:rsidR="00FC28BA" w:rsidRPr="00FC28BA">
              <w:rPr>
                <w:rFonts w:ascii="Tahoma" w:eastAsia="Times New Roman" w:hAnsi="Tahoma" w:cs="Tahoma"/>
                <w:sz w:val="28"/>
                <w:szCs w:val="28"/>
                <w:lang w:eastAsia="en-IN"/>
              </w:rPr>
              <w:t>master</w:t>
            </w:r>
            <w:r w:rsidRPr="00FC28BA">
              <w:rPr>
                <w:rFonts w:ascii="Tahoma" w:eastAsia="Times New Roman" w:hAnsi="Tahoma" w:cs="Tahoma"/>
                <w:sz w:val="28"/>
                <w:szCs w:val="28"/>
                <w:lang w:eastAsia="en-IN"/>
              </w:rPr>
              <w:t xml:space="preserve"> is a similar operation to creating the chart of accounts although, in this case, there are no pre-defined set of stock groups.</w:t>
            </w:r>
            <w:r w:rsidR="00FC28BA" w:rsidRPr="00FC28BA">
              <w:rPr>
                <w:rFonts w:ascii="Tahoma" w:eastAsia="Times New Roman" w:hAnsi="Tahoma" w:cs="Tahoma"/>
                <w:sz w:val="28"/>
                <w:szCs w:val="28"/>
                <w:lang w:eastAsia="en-IN"/>
              </w:rPr>
              <w:t xml:space="preserve"> We</w:t>
            </w:r>
            <w:r w:rsidRPr="00FC28BA">
              <w:rPr>
                <w:rFonts w:ascii="Tahoma" w:eastAsia="Times New Roman" w:hAnsi="Tahoma" w:cs="Tahoma"/>
                <w:sz w:val="28"/>
                <w:szCs w:val="28"/>
                <w:lang w:eastAsia="en-IN"/>
              </w:rPr>
              <w:t xml:space="preserve"> create the individual stock items, which is similar to setting up the ledgers.</w:t>
            </w:r>
          </w:p>
          <w:p w:rsidR="00090ABE" w:rsidRPr="00FC28BA" w:rsidRDefault="00090ABE" w:rsidP="0078384D">
            <w:pPr>
              <w:spacing w:after="0" w:line="240" w:lineRule="atLeast"/>
              <w:ind w:left="280" w:right="211"/>
              <w:jc w:val="both"/>
              <w:rPr>
                <w:rFonts w:ascii="Tahoma" w:eastAsia="Times New Roman" w:hAnsi="Tahoma" w:cs="Tahoma"/>
                <w:sz w:val="28"/>
                <w:szCs w:val="28"/>
                <w:lang w:eastAsia="en-IN"/>
              </w:rPr>
            </w:pPr>
            <w:r w:rsidRPr="00FC28BA">
              <w:rPr>
                <w:rFonts w:ascii="Tahoma" w:eastAsia="Times New Roman" w:hAnsi="Tahoma" w:cs="Tahoma"/>
                <w:sz w:val="28"/>
                <w:szCs w:val="28"/>
                <w:lang w:eastAsia="en-IN"/>
              </w:rPr>
              <w:t> </w:t>
            </w:r>
          </w:p>
          <w:p w:rsidR="00090ABE" w:rsidRPr="00FC28BA" w:rsidRDefault="00090ABE" w:rsidP="0078384D">
            <w:pPr>
              <w:spacing w:after="0" w:line="240" w:lineRule="atLeast"/>
              <w:ind w:left="280" w:right="211"/>
              <w:jc w:val="both"/>
              <w:rPr>
                <w:rFonts w:ascii="Tahoma" w:eastAsia="Times New Roman" w:hAnsi="Tahoma" w:cs="Tahoma"/>
                <w:sz w:val="28"/>
                <w:szCs w:val="28"/>
                <w:lang w:eastAsia="en-IN"/>
              </w:rPr>
            </w:pPr>
            <w:r w:rsidRPr="00FC28BA">
              <w:rPr>
                <w:rFonts w:ascii="Tahoma" w:eastAsia="Times New Roman" w:hAnsi="Tahoma" w:cs="Tahoma"/>
                <w:sz w:val="28"/>
                <w:szCs w:val="28"/>
                <w:lang w:eastAsia="en-IN"/>
              </w:rPr>
              <w:t> In</w:t>
            </w:r>
            <w:r w:rsidR="00FC28BA" w:rsidRPr="00FC28BA">
              <w:rPr>
                <w:rFonts w:ascii="Tahoma" w:eastAsia="Times New Roman" w:hAnsi="Tahoma" w:cs="Tahoma"/>
                <w:sz w:val="28"/>
                <w:szCs w:val="28"/>
                <w:lang w:eastAsia="en-IN"/>
              </w:rPr>
              <w:t xml:space="preserve"> any</w:t>
            </w:r>
            <w:r w:rsidRPr="00FC28BA">
              <w:rPr>
                <w:rFonts w:ascii="Tahoma" w:eastAsia="Times New Roman" w:hAnsi="Tahoma" w:cs="Tahoma"/>
                <w:sz w:val="28"/>
                <w:szCs w:val="28"/>
                <w:lang w:eastAsia="en-IN"/>
              </w:rPr>
              <w:t xml:space="preserve"> company the Inventory Info. menu comprises of these types of Masters, viz. Stock Groups, Stock Category, Stock Items, Units of Measure and </w:t>
            </w:r>
            <w:proofErr w:type="spellStart"/>
            <w:r w:rsidRPr="00FC28BA">
              <w:rPr>
                <w:rFonts w:ascii="Tahoma" w:eastAsia="Times New Roman" w:hAnsi="Tahoma" w:cs="Tahoma"/>
                <w:sz w:val="28"/>
                <w:szCs w:val="28"/>
                <w:lang w:eastAsia="en-IN"/>
              </w:rPr>
              <w:t>Godown</w:t>
            </w:r>
            <w:proofErr w:type="spellEnd"/>
            <w:r w:rsidRPr="00FC28BA">
              <w:rPr>
                <w:rFonts w:ascii="Tahoma" w:eastAsia="Times New Roman" w:hAnsi="Tahoma" w:cs="Tahoma"/>
                <w:sz w:val="28"/>
                <w:szCs w:val="28"/>
                <w:lang w:eastAsia="en-IN"/>
              </w:rPr>
              <w:t>.</w:t>
            </w:r>
          </w:p>
          <w:p w:rsidR="0078384D" w:rsidRPr="00FC28BA" w:rsidRDefault="0078384D" w:rsidP="0078384D">
            <w:pPr>
              <w:spacing w:after="0" w:line="240" w:lineRule="atLeast"/>
              <w:ind w:left="280" w:right="211"/>
              <w:jc w:val="both"/>
              <w:rPr>
                <w:rFonts w:ascii="Tahoma" w:eastAsia="Times New Roman" w:hAnsi="Tahoma" w:cs="Tahoma"/>
                <w:sz w:val="28"/>
                <w:szCs w:val="28"/>
                <w:lang w:eastAsia="en-IN"/>
              </w:rPr>
            </w:pPr>
            <w:r w:rsidRPr="00FC28BA">
              <w:rPr>
                <w:rFonts w:ascii="Tahoma" w:eastAsia="Times New Roman" w:hAnsi="Tahoma" w:cs="Tahoma"/>
                <w:sz w:val="28"/>
                <w:szCs w:val="28"/>
                <w:lang w:eastAsia="en-IN"/>
              </w:rPr>
              <w:t>4.1              </w:t>
            </w:r>
            <w:proofErr w:type="spellStart"/>
            <w:r w:rsidRPr="00FC28BA">
              <w:rPr>
                <w:rFonts w:ascii="Tahoma" w:eastAsia="Times New Roman" w:hAnsi="Tahoma" w:cs="Tahoma"/>
                <w:sz w:val="28"/>
                <w:szCs w:val="28"/>
                <w:lang w:eastAsia="en-IN"/>
              </w:rPr>
              <w:fldChar w:fldCharType="begin"/>
            </w:r>
            <w:r w:rsidRPr="00FC28BA">
              <w:rPr>
                <w:rFonts w:ascii="Tahoma" w:eastAsia="Times New Roman" w:hAnsi="Tahoma" w:cs="Tahoma"/>
                <w:sz w:val="28"/>
                <w:szCs w:val="28"/>
                <w:lang w:eastAsia="en-IN"/>
              </w:rPr>
              <w:instrText xml:space="preserve"> HYPERLINK "http://www.tallyerp9help.com/Pages/TallyERP9Help/Lesson-4/Lesson-4-3-Godown-Location-in-TallyERP9.html" </w:instrText>
            </w:r>
            <w:r w:rsidRPr="00FC28BA">
              <w:rPr>
                <w:rFonts w:ascii="Tahoma" w:eastAsia="Times New Roman" w:hAnsi="Tahoma" w:cs="Tahoma"/>
                <w:sz w:val="28"/>
                <w:szCs w:val="28"/>
                <w:lang w:eastAsia="en-IN"/>
              </w:rPr>
              <w:fldChar w:fldCharType="separate"/>
            </w:r>
            <w:r w:rsidRPr="00FC28BA">
              <w:rPr>
                <w:rFonts w:ascii="Tahoma" w:eastAsia="Times New Roman" w:hAnsi="Tahoma" w:cs="Tahoma"/>
                <w:sz w:val="28"/>
                <w:szCs w:val="28"/>
                <w:lang w:eastAsia="en-IN"/>
              </w:rPr>
              <w:t>Godowns</w:t>
            </w:r>
            <w:proofErr w:type="spellEnd"/>
            <w:r w:rsidRPr="00FC28BA">
              <w:rPr>
                <w:rFonts w:ascii="Tahoma" w:eastAsia="Times New Roman" w:hAnsi="Tahoma" w:cs="Tahoma"/>
                <w:sz w:val="28"/>
                <w:szCs w:val="28"/>
                <w:lang w:eastAsia="en-IN"/>
              </w:rPr>
              <w:t xml:space="preserve"> / Locations</w:t>
            </w:r>
            <w:r w:rsidRPr="00FC28BA">
              <w:rPr>
                <w:rFonts w:ascii="Tahoma" w:eastAsia="Times New Roman" w:hAnsi="Tahoma" w:cs="Tahoma"/>
                <w:sz w:val="28"/>
                <w:szCs w:val="28"/>
                <w:lang w:eastAsia="en-IN"/>
              </w:rPr>
              <w:fldChar w:fldCharType="end"/>
            </w:r>
          </w:p>
          <w:p w:rsidR="0078384D" w:rsidRPr="00FC28BA" w:rsidRDefault="0078384D" w:rsidP="0078384D">
            <w:pPr>
              <w:spacing w:after="0" w:line="240" w:lineRule="atLeast"/>
              <w:ind w:left="280" w:right="211"/>
              <w:jc w:val="both"/>
              <w:rPr>
                <w:rFonts w:ascii="Tahoma" w:eastAsia="Times New Roman" w:hAnsi="Tahoma" w:cs="Tahoma"/>
                <w:sz w:val="28"/>
                <w:szCs w:val="28"/>
                <w:lang w:eastAsia="en-IN"/>
              </w:rPr>
            </w:pPr>
            <w:r w:rsidRPr="00FC28BA">
              <w:rPr>
                <w:rFonts w:ascii="Tahoma" w:eastAsia="Times New Roman" w:hAnsi="Tahoma" w:cs="Tahoma"/>
                <w:sz w:val="28"/>
                <w:szCs w:val="28"/>
                <w:lang w:eastAsia="en-IN"/>
              </w:rPr>
              <w:t>4.2              </w:t>
            </w:r>
            <w:hyperlink r:id="rId5" w:history="1">
              <w:r w:rsidRPr="00FC28BA">
                <w:rPr>
                  <w:rFonts w:ascii="Tahoma" w:eastAsia="Times New Roman" w:hAnsi="Tahoma" w:cs="Tahoma"/>
                  <w:sz w:val="28"/>
                  <w:szCs w:val="28"/>
                  <w:lang w:eastAsia="en-IN"/>
                </w:rPr>
                <w:t>Units of Measure</w:t>
              </w:r>
            </w:hyperlink>
          </w:p>
          <w:p w:rsidR="0078384D" w:rsidRPr="00FC28BA" w:rsidRDefault="0078384D" w:rsidP="0078384D">
            <w:pPr>
              <w:spacing w:after="0" w:line="240" w:lineRule="atLeast"/>
              <w:ind w:left="280" w:right="211"/>
              <w:jc w:val="both"/>
              <w:rPr>
                <w:rFonts w:ascii="Tahoma" w:eastAsia="Times New Roman" w:hAnsi="Tahoma" w:cs="Tahoma"/>
                <w:sz w:val="28"/>
                <w:szCs w:val="28"/>
                <w:lang w:eastAsia="en-IN"/>
              </w:rPr>
            </w:pPr>
            <w:r w:rsidRPr="00FC28BA">
              <w:rPr>
                <w:rFonts w:ascii="Tahoma" w:eastAsia="Times New Roman" w:hAnsi="Tahoma" w:cs="Tahoma"/>
                <w:sz w:val="28"/>
                <w:szCs w:val="28"/>
                <w:lang w:eastAsia="en-IN"/>
              </w:rPr>
              <w:t>4.3              </w:t>
            </w:r>
            <w:hyperlink r:id="rId6" w:history="1">
              <w:r w:rsidRPr="00FC28BA">
                <w:rPr>
                  <w:rFonts w:ascii="Tahoma" w:eastAsia="Times New Roman" w:hAnsi="Tahoma" w:cs="Tahoma"/>
                  <w:sz w:val="28"/>
                  <w:szCs w:val="28"/>
                  <w:lang w:eastAsia="en-IN"/>
                </w:rPr>
                <w:t>S</w:t>
              </w:r>
            </w:hyperlink>
            <w:hyperlink r:id="rId7" w:history="1">
              <w:r w:rsidRPr="00FC28BA">
                <w:rPr>
                  <w:rFonts w:ascii="Tahoma" w:eastAsia="Times New Roman" w:hAnsi="Tahoma" w:cs="Tahoma"/>
                  <w:sz w:val="28"/>
                  <w:szCs w:val="28"/>
                  <w:lang w:eastAsia="en-IN"/>
                </w:rPr>
                <w:t>tock Groups</w:t>
              </w:r>
            </w:hyperlink>
          </w:p>
          <w:p w:rsidR="0078384D" w:rsidRPr="00FC28BA" w:rsidRDefault="0078384D" w:rsidP="0078384D">
            <w:pPr>
              <w:spacing w:after="0" w:line="240" w:lineRule="atLeast"/>
              <w:ind w:left="280" w:right="211"/>
              <w:jc w:val="both"/>
              <w:rPr>
                <w:rFonts w:ascii="Tahoma" w:eastAsia="Times New Roman" w:hAnsi="Tahoma" w:cs="Tahoma"/>
                <w:sz w:val="28"/>
                <w:szCs w:val="28"/>
                <w:lang w:eastAsia="en-IN"/>
              </w:rPr>
            </w:pPr>
            <w:r w:rsidRPr="00FC28BA">
              <w:rPr>
                <w:rFonts w:ascii="Tahoma" w:eastAsia="Times New Roman" w:hAnsi="Tahoma" w:cs="Tahoma"/>
                <w:sz w:val="28"/>
                <w:szCs w:val="28"/>
                <w:lang w:eastAsia="en-IN"/>
              </w:rPr>
              <w:t>4.4              </w:t>
            </w:r>
            <w:hyperlink r:id="rId8" w:history="1">
              <w:r w:rsidRPr="00FC28BA">
                <w:rPr>
                  <w:rFonts w:ascii="Tahoma" w:eastAsia="Times New Roman" w:hAnsi="Tahoma" w:cs="Tahoma"/>
                  <w:sz w:val="28"/>
                  <w:szCs w:val="28"/>
                  <w:lang w:eastAsia="en-IN"/>
                </w:rPr>
                <w:t>Stock Categories</w:t>
              </w:r>
            </w:hyperlink>
          </w:p>
          <w:p w:rsidR="0078384D" w:rsidRPr="00FC28BA" w:rsidRDefault="0078384D" w:rsidP="0078384D">
            <w:pPr>
              <w:spacing w:after="0" w:line="240" w:lineRule="atLeast"/>
              <w:ind w:left="280" w:right="211"/>
              <w:jc w:val="both"/>
              <w:rPr>
                <w:rFonts w:ascii="Tahoma" w:eastAsia="Times New Roman" w:hAnsi="Tahoma" w:cs="Tahoma"/>
                <w:sz w:val="28"/>
                <w:szCs w:val="28"/>
                <w:lang w:eastAsia="en-IN"/>
              </w:rPr>
            </w:pPr>
            <w:r w:rsidRPr="00FC28BA">
              <w:rPr>
                <w:rFonts w:ascii="Tahoma" w:eastAsia="Times New Roman" w:hAnsi="Tahoma" w:cs="Tahoma"/>
                <w:sz w:val="28"/>
                <w:szCs w:val="28"/>
                <w:lang w:eastAsia="en-IN"/>
              </w:rPr>
              <w:t>4.5              </w:t>
            </w:r>
            <w:hyperlink r:id="rId9" w:history="1">
              <w:r w:rsidRPr="00FC28BA">
                <w:rPr>
                  <w:rFonts w:ascii="Tahoma" w:eastAsia="Times New Roman" w:hAnsi="Tahoma" w:cs="Tahoma"/>
                  <w:sz w:val="28"/>
                  <w:szCs w:val="28"/>
                  <w:lang w:eastAsia="en-IN"/>
                </w:rPr>
                <w:t>Stock Items</w:t>
              </w:r>
            </w:hyperlink>
          </w:p>
          <w:p w:rsidR="00090ABE" w:rsidRPr="00FC28BA" w:rsidRDefault="00090ABE" w:rsidP="0078384D">
            <w:pPr>
              <w:spacing w:after="0" w:line="240" w:lineRule="atLeast"/>
              <w:ind w:left="280" w:right="211"/>
              <w:jc w:val="both"/>
              <w:rPr>
                <w:rFonts w:ascii="Tahoma" w:eastAsia="Times New Roman" w:hAnsi="Tahoma" w:cs="Tahoma"/>
                <w:sz w:val="28"/>
                <w:szCs w:val="28"/>
                <w:lang w:eastAsia="en-IN"/>
              </w:rPr>
            </w:pPr>
            <w:r w:rsidRPr="00FC28BA">
              <w:rPr>
                <w:rFonts w:ascii="Tahoma" w:eastAsia="Times New Roman" w:hAnsi="Tahoma" w:cs="Tahoma"/>
                <w:sz w:val="28"/>
                <w:szCs w:val="28"/>
                <w:lang w:eastAsia="en-IN"/>
              </w:rPr>
              <w:t> </w:t>
            </w:r>
          </w:p>
          <w:p w:rsidR="00090ABE" w:rsidRPr="00FC28BA" w:rsidRDefault="00090ABE" w:rsidP="0078384D">
            <w:pPr>
              <w:spacing w:after="0" w:line="240" w:lineRule="atLeast"/>
              <w:ind w:left="280" w:right="211"/>
              <w:jc w:val="both"/>
              <w:rPr>
                <w:rFonts w:ascii="Tahoma" w:eastAsia="Times New Roman" w:hAnsi="Tahoma" w:cs="Tahoma"/>
                <w:sz w:val="28"/>
                <w:szCs w:val="28"/>
                <w:lang w:eastAsia="en-IN"/>
              </w:rPr>
            </w:pPr>
            <w:r w:rsidRPr="00FC28BA">
              <w:rPr>
                <w:rFonts w:ascii="Tahoma" w:eastAsia="Times New Roman" w:hAnsi="Tahoma" w:cs="Tahoma"/>
                <w:sz w:val="28"/>
                <w:szCs w:val="28"/>
                <w:lang w:eastAsia="en-IN"/>
              </w:rPr>
              <w:t xml:space="preserve">   </w:t>
            </w:r>
          </w:p>
          <w:p w:rsidR="0078384D" w:rsidRPr="00FC28BA" w:rsidRDefault="0078384D" w:rsidP="0078384D">
            <w:pPr>
              <w:spacing w:after="0" w:line="240" w:lineRule="atLeast"/>
              <w:ind w:left="280" w:right="211"/>
              <w:jc w:val="both"/>
              <w:rPr>
                <w:rFonts w:ascii="Tahoma" w:eastAsia="Times New Roman" w:hAnsi="Tahoma" w:cs="Tahoma"/>
                <w:sz w:val="28"/>
                <w:szCs w:val="28"/>
                <w:lang w:eastAsia="en-IN"/>
              </w:rPr>
            </w:pPr>
            <w:r w:rsidRPr="00FC28BA">
              <w:rPr>
                <w:rFonts w:ascii="Tahoma" w:eastAsia="Times New Roman" w:hAnsi="Tahoma" w:cs="Tahoma"/>
                <w:sz w:val="28"/>
                <w:szCs w:val="28"/>
                <w:lang w:eastAsia="en-IN"/>
              </w:rPr>
              <w:t xml:space="preserve">4.1 </w:t>
            </w:r>
            <w:proofErr w:type="spellStart"/>
            <w:r w:rsidRPr="00FC28BA">
              <w:rPr>
                <w:rFonts w:ascii="Tahoma" w:eastAsia="Times New Roman" w:hAnsi="Tahoma" w:cs="Tahoma"/>
                <w:sz w:val="28"/>
                <w:szCs w:val="28"/>
                <w:lang w:eastAsia="en-IN"/>
              </w:rPr>
              <w:t>Godown</w:t>
            </w:r>
            <w:proofErr w:type="spellEnd"/>
            <w:r w:rsidRPr="00FC28BA">
              <w:rPr>
                <w:rFonts w:ascii="Tahoma" w:eastAsia="Times New Roman" w:hAnsi="Tahoma" w:cs="Tahoma"/>
                <w:sz w:val="28"/>
                <w:szCs w:val="28"/>
                <w:lang w:eastAsia="en-IN"/>
              </w:rPr>
              <w:t xml:space="preserve"> / Locations</w:t>
            </w:r>
          </w:p>
          <w:p w:rsidR="0078384D" w:rsidRPr="00FC28BA" w:rsidRDefault="0078384D" w:rsidP="0078384D">
            <w:pPr>
              <w:spacing w:after="0" w:line="240" w:lineRule="atLeast"/>
              <w:ind w:left="280" w:right="211"/>
              <w:jc w:val="both"/>
              <w:rPr>
                <w:rFonts w:ascii="Tahoma" w:eastAsia="Times New Roman" w:hAnsi="Tahoma" w:cs="Tahoma"/>
                <w:sz w:val="28"/>
                <w:szCs w:val="28"/>
                <w:lang w:eastAsia="en-IN"/>
              </w:rPr>
            </w:pPr>
            <w:r w:rsidRPr="00FC28BA">
              <w:rPr>
                <w:rFonts w:ascii="Tahoma" w:eastAsia="Times New Roman" w:hAnsi="Tahoma" w:cs="Tahoma"/>
                <w:sz w:val="28"/>
                <w:szCs w:val="28"/>
                <w:lang w:eastAsia="en-IN"/>
              </w:rPr>
              <w:t xml:space="preserve">A place where stock items are stored is referred to as </w:t>
            </w:r>
            <w:proofErr w:type="spellStart"/>
            <w:r w:rsidRPr="00FC28BA">
              <w:rPr>
                <w:rFonts w:ascii="Tahoma" w:eastAsia="Times New Roman" w:hAnsi="Tahoma" w:cs="Tahoma"/>
                <w:sz w:val="28"/>
                <w:szCs w:val="28"/>
                <w:lang w:eastAsia="en-IN"/>
              </w:rPr>
              <w:t>Godowns</w:t>
            </w:r>
            <w:proofErr w:type="spellEnd"/>
            <w:r w:rsidRPr="00FC28BA">
              <w:rPr>
                <w:rFonts w:ascii="Tahoma" w:eastAsia="Times New Roman" w:hAnsi="Tahoma" w:cs="Tahoma"/>
                <w:sz w:val="28"/>
                <w:szCs w:val="28"/>
                <w:lang w:eastAsia="en-IN"/>
              </w:rPr>
              <w:t xml:space="preserve">. You can specify where the stock items are kept. For example: A warehouse, shelf or rack </w:t>
            </w:r>
            <w:proofErr w:type="spellStart"/>
            <w:r w:rsidRPr="00FC28BA">
              <w:rPr>
                <w:rFonts w:ascii="Tahoma" w:eastAsia="Times New Roman" w:hAnsi="Tahoma" w:cs="Tahoma"/>
                <w:sz w:val="28"/>
                <w:szCs w:val="28"/>
                <w:lang w:eastAsia="en-IN"/>
              </w:rPr>
              <w:t>etc</w:t>
            </w:r>
            <w:proofErr w:type="spellEnd"/>
            <w:r w:rsidRPr="00FC28BA">
              <w:rPr>
                <w:rFonts w:ascii="Tahoma" w:eastAsia="Times New Roman" w:hAnsi="Tahoma" w:cs="Tahoma"/>
                <w:sz w:val="28"/>
                <w:szCs w:val="28"/>
                <w:lang w:eastAsia="en-IN"/>
              </w:rPr>
              <w:t xml:space="preserve">, and obtain stock reports for each </w:t>
            </w:r>
            <w:proofErr w:type="spellStart"/>
            <w:r w:rsidRPr="00FC28BA">
              <w:rPr>
                <w:rFonts w:ascii="Tahoma" w:eastAsia="Times New Roman" w:hAnsi="Tahoma" w:cs="Tahoma"/>
                <w:sz w:val="28"/>
                <w:szCs w:val="28"/>
                <w:lang w:eastAsia="en-IN"/>
              </w:rPr>
              <w:t>Godown</w:t>
            </w:r>
            <w:proofErr w:type="spellEnd"/>
            <w:r w:rsidRPr="00FC28BA">
              <w:rPr>
                <w:rFonts w:ascii="Tahoma" w:eastAsia="Times New Roman" w:hAnsi="Tahoma" w:cs="Tahoma"/>
                <w:sz w:val="28"/>
                <w:szCs w:val="28"/>
                <w:lang w:eastAsia="en-IN"/>
              </w:rPr>
              <w:t xml:space="preserve"> and account for the movement of stock between locations/</w:t>
            </w:r>
            <w:proofErr w:type="spellStart"/>
            <w:r w:rsidRPr="00FC28BA">
              <w:rPr>
                <w:rFonts w:ascii="Tahoma" w:eastAsia="Times New Roman" w:hAnsi="Tahoma" w:cs="Tahoma"/>
                <w:sz w:val="28"/>
                <w:szCs w:val="28"/>
                <w:lang w:eastAsia="en-IN"/>
              </w:rPr>
              <w:t>Godowns</w:t>
            </w:r>
            <w:proofErr w:type="spellEnd"/>
            <w:r w:rsidRPr="00FC28BA">
              <w:rPr>
                <w:rFonts w:ascii="Tahoma" w:eastAsia="Times New Roman" w:hAnsi="Tahoma" w:cs="Tahoma"/>
                <w:sz w:val="28"/>
                <w:szCs w:val="28"/>
                <w:lang w:eastAsia="en-IN"/>
              </w:rPr>
              <w:t>.</w:t>
            </w:r>
          </w:p>
          <w:p w:rsidR="0078384D" w:rsidRPr="00FC28BA" w:rsidRDefault="0078384D" w:rsidP="0078384D">
            <w:pPr>
              <w:spacing w:after="0" w:line="240" w:lineRule="atLeast"/>
              <w:ind w:left="280" w:right="211"/>
              <w:jc w:val="both"/>
              <w:rPr>
                <w:rFonts w:ascii="Tahoma" w:eastAsia="Times New Roman" w:hAnsi="Tahoma" w:cs="Tahoma"/>
                <w:sz w:val="28"/>
                <w:szCs w:val="28"/>
                <w:lang w:eastAsia="en-IN"/>
              </w:rPr>
            </w:pPr>
            <w:r w:rsidRPr="00FC28BA">
              <w:rPr>
                <w:rFonts w:ascii="Tahoma" w:eastAsia="Times New Roman" w:hAnsi="Tahoma" w:cs="Tahoma"/>
                <w:sz w:val="28"/>
                <w:szCs w:val="28"/>
                <w:lang w:eastAsia="en-IN"/>
              </w:rPr>
              <w:t> </w:t>
            </w:r>
          </w:p>
          <w:p w:rsidR="0078384D" w:rsidRPr="00FC28BA" w:rsidRDefault="0078384D" w:rsidP="0078384D">
            <w:pPr>
              <w:spacing w:after="0" w:line="240" w:lineRule="atLeast"/>
              <w:ind w:left="280" w:right="211"/>
              <w:jc w:val="both"/>
              <w:rPr>
                <w:rFonts w:ascii="Tahoma" w:eastAsia="Times New Roman" w:hAnsi="Tahoma" w:cs="Tahoma"/>
                <w:sz w:val="28"/>
                <w:szCs w:val="28"/>
                <w:lang w:eastAsia="en-IN"/>
              </w:rPr>
            </w:pPr>
            <w:proofErr w:type="gramStart"/>
            <w:r w:rsidRPr="00FC28BA">
              <w:rPr>
                <w:rFonts w:ascii="Tahoma" w:eastAsia="Times New Roman" w:hAnsi="Tahoma" w:cs="Tahoma"/>
                <w:sz w:val="28"/>
                <w:szCs w:val="28"/>
                <w:lang w:eastAsia="en-IN"/>
              </w:rPr>
              <w:t>4.2  Unit</w:t>
            </w:r>
            <w:proofErr w:type="gramEnd"/>
            <w:r w:rsidRPr="00FC28BA">
              <w:rPr>
                <w:rFonts w:ascii="Tahoma" w:eastAsia="Times New Roman" w:hAnsi="Tahoma" w:cs="Tahoma"/>
                <w:sz w:val="28"/>
                <w:szCs w:val="28"/>
                <w:lang w:eastAsia="en-IN"/>
              </w:rPr>
              <w:t xml:space="preserve"> of Measurement</w:t>
            </w:r>
          </w:p>
          <w:p w:rsidR="0078384D" w:rsidRPr="00FC28BA" w:rsidRDefault="0078384D" w:rsidP="0078384D">
            <w:pPr>
              <w:spacing w:after="0" w:line="240" w:lineRule="atLeast"/>
              <w:ind w:left="280" w:right="211"/>
              <w:jc w:val="both"/>
              <w:rPr>
                <w:rFonts w:ascii="Tahoma" w:eastAsia="Times New Roman" w:hAnsi="Tahoma" w:cs="Tahoma"/>
                <w:sz w:val="28"/>
                <w:szCs w:val="28"/>
                <w:lang w:eastAsia="en-IN"/>
              </w:rPr>
            </w:pPr>
            <w:r w:rsidRPr="00FC28BA">
              <w:rPr>
                <w:rFonts w:ascii="Tahoma" w:eastAsia="Times New Roman" w:hAnsi="Tahoma" w:cs="Tahoma"/>
                <w:sz w:val="28"/>
                <w:szCs w:val="28"/>
                <w:lang w:eastAsia="en-IN"/>
              </w:rPr>
              <w:t xml:space="preserve">Stock Items are mainly purchased and sold on the basis of quantity. The quantity in turn is measured by units. In such cases, it is </w:t>
            </w:r>
            <w:r w:rsidRPr="00FC28BA">
              <w:rPr>
                <w:rFonts w:ascii="Tahoma" w:eastAsia="Times New Roman" w:hAnsi="Tahoma" w:cs="Tahoma"/>
                <w:sz w:val="28"/>
                <w:szCs w:val="28"/>
                <w:lang w:eastAsia="en-IN"/>
              </w:rPr>
              <w:lastRenderedPageBreak/>
              <w:t xml:space="preserve">necessary to create the Unit of Measure. The Units of Measure can either be simple or compound. </w:t>
            </w:r>
          </w:p>
          <w:p w:rsidR="0078384D" w:rsidRPr="00FC28BA" w:rsidRDefault="0078384D" w:rsidP="0078384D">
            <w:pPr>
              <w:spacing w:after="0" w:line="240" w:lineRule="atLeast"/>
              <w:ind w:left="280" w:right="211"/>
              <w:jc w:val="both"/>
              <w:rPr>
                <w:rFonts w:ascii="Tahoma" w:eastAsia="Times New Roman" w:hAnsi="Tahoma" w:cs="Tahoma"/>
                <w:sz w:val="28"/>
                <w:szCs w:val="28"/>
                <w:lang w:eastAsia="en-IN"/>
              </w:rPr>
            </w:pPr>
            <w:r w:rsidRPr="00FC28BA">
              <w:rPr>
                <w:rFonts w:ascii="Tahoma" w:eastAsia="Times New Roman" w:hAnsi="Tahoma" w:cs="Tahoma"/>
                <w:sz w:val="28"/>
                <w:szCs w:val="28"/>
                <w:lang w:eastAsia="en-IN"/>
              </w:rPr>
              <w:t>Examples of simple units are: nos., metres, kilo- grams, pieces etc.</w:t>
            </w:r>
          </w:p>
          <w:p w:rsidR="0078384D" w:rsidRPr="00FC28BA" w:rsidRDefault="0078384D" w:rsidP="0078384D">
            <w:pPr>
              <w:spacing w:after="0" w:line="240" w:lineRule="atLeast"/>
              <w:ind w:left="280" w:right="211"/>
              <w:jc w:val="both"/>
              <w:rPr>
                <w:rFonts w:ascii="Tahoma" w:eastAsia="Times New Roman" w:hAnsi="Tahoma" w:cs="Tahoma"/>
                <w:sz w:val="28"/>
                <w:szCs w:val="28"/>
                <w:lang w:eastAsia="en-IN"/>
              </w:rPr>
            </w:pPr>
            <w:r w:rsidRPr="00FC28BA">
              <w:rPr>
                <w:rFonts w:ascii="Tahoma" w:eastAsia="Times New Roman" w:hAnsi="Tahoma" w:cs="Tahoma"/>
                <w:sz w:val="28"/>
                <w:szCs w:val="28"/>
                <w:lang w:eastAsia="en-IN"/>
              </w:rPr>
              <w:t>Examples for compound units are: a box of 10 pieces etc. Create the Units of Measure before creating the Stock Items.</w:t>
            </w:r>
          </w:p>
          <w:p w:rsidR="0078384D" w:rsidRPr="00FC28BA" w:rsidRDefault="0078384D" w:rsidP="0078384D">
            <w:pPr>
              <w:spacing w:after="0" w:line="240" w:lineRule="atLeast"/>
              <w:ind w:left="280" w:right="211"/>
              <w:jc w:val="both"/>
              <w:rPr>
                <w:rFonts w:ascii="Tahoma" w:eastAsia="Times New Roman" w:hAnsi="Tahoma" w:cs="Tahoma"/>
                <w:sz w:val="28"/>
                <w:szCs w:val="28"/>
                <w:lang w:eastAsia="en-IN"/>
              </w:rPr>
            </w:pPr>
          </w:p>
          <w:p w:rsidR="0078384D" w:rsidRPr="00FC28BA" w:rsidRDefault="0078384D" w:rsidP="0078384D">
            <w:pPr>
              <w:spacing w:after="0" w:line="240" w:lineRule="atLeast"/>
              <w:ind w:left="280" w:right="211"/>
              <w:jc w:val="both"/>
              <w:rPr>
                <w:rFonts w:ascii="Tahoma" w:eastAsia="Times New Roman" w:hAnsi="Tahoma" w:cs="Tahoma"/>
                <w:sz w:val="28"/>
                <w:szCs w:val="28"/>
                <w:lang w:eastAsia="en-IN"/>
              </w:rPr>
            </w:pPr>
          </w:p>
          <w:p w:rsidR="00090ABE" w:rsidRPr="00FC28BA" w:rsidRDefault="006E6F12" w:rsidP="0078384D">
            <w:pPr>
              <w:spacing w:after="0" w:line="240" w:lineRule="atLeast"/>
              <w:ind w:left="280" w:right="211"/>
              <w:jc w:val="both"/>
              <w:rPr>
                <w:rFonts w:ascii="Tahoma" w:eastAsia="Times New Roman" w:hAnsi="Tahoma" w:cs="Tahoma"/>
                <w:sz w:val="28"/>
                <w:szCs w:val="28"/>
                <w:lang w:eastAsia="en-IN"/>
              </w:rPr>
            </w:pPr>
            <w:r w:rsidRPr="00FC28BA">
              <w:rPr>
                <w:rFonts w:ascii="Tahoma" w:eastAsia="Times New Roman" w:hAnsi="Tahoma" w:cs="Tahoma"/>
                <w:sz w:val="28"/>
                <w:szCs w:val="28"/>
                <w:lang w:eastAsia="en-IN"/>
              </w:rPr>
              <w:t>4.</w:t>
            </w:r>
            <w:r w:rsidR="0078384D" w:rsidRPr="00FC28BA">
              <w:rPr>
                <w:rFonts w:ascii="Tahoma" w:eastAsia="Times New Roman" w:hAnsi="Tahoma" w:cs="Tahoma"/>
                <w:sz w:val="28"/>
                <w:szCs w:val="28"/>
                <w:lang w:eastAsia="en-IN"/>
              </w:rPr>
              <w:t>3</w:t>
            </w:r>
            <w:r w:rsidR="00090ABE" w:rsidRPr="00FC28BA">
              <w:rPr>
                <w:rFonts w:ascii="Tahoma" w:eastAsia="Times New Roman" w:hAnsi="Tahoma" w:cs="Tahoma"/>
                <w:sz w:val="28"/>
                <w:szCs w:val="28"/>
                <w:lang w:eastAsia="en-IN"/>
              </w:rPr>
              <w:t xml:space="preserve"> Stock Groups </w:t>
            </w:r>
          </w:p>
          <w:p w:rsidR="00090ABE" w:rsidRPr="00FC28BA" w:rsidRDefault="00090ABE" w:rsidP="0078384D">
            <w:pPr>
              <w:spacing w:after="0" w:line="240" w:lineRule="atLeast"/>
              <w:ind w:left="280" w:right="211"/>
              <w:jc w:val="both"/>
              <w:rPr>
                <w:rFonts w:ascii="Tahoma" w:eastAsia="Times New Roman" w:hAnsi="Tahoma" w:cs="Tahoma"/>
                <w:sz w:val="28"/>
                <w:szCs w:val="28"/>
                <w:lang w:eastAsia="en-IN"/>
              </w:rPr>
            </w:pPr>
            <w:r w:rsidRPr="00FC28BA">
              <w:rPr>
                <w:rFonts w:ascii="Tahoma" w:eastAsia="Times New Roman" w:hAnsi="Tahoma" w:cs="Tahoma"/>
                <w:sz w:val="28"/>
                <w:szCs w:val="28"/>
                <w:lang w:eastAsia="en-IN"/>
              </w:rPr>
              <w:t>Stock Groups are provided to help in the classification of stock items. Classification is done based on some common behaviour. Grouping stock items makes it easy to identify and report them in the statements. For example, items of a particular brand can be grouped together so that you can get the inventory details of all the items of that brand.</w:t>
            </w:r>
          </w:p>
          <w:p w:rsidR="003A47D8" w:rsidRPr="00FC28BA" w:rsidRDefault="003A47D8" w:rsidP="0078384D">
            <w:pPr>
              <w:spacing w:after="0" w:line="240" w:lineRule="atLeast"/>
              <w:ind w:left="280" w:right="211"/>
              <w:jc w:val="both"/>
              <w:rPr>
                <w:rFonts w:ascii="Tahoma" w:eastAsia="Times New Roman" w:hAnsi="Tahoma" w:cs="Tahoma"/>
                <w:sz w:val="28"/>
                <w:szCs w:val="28"/>
                <w:lang w:eastAsia="en-IN"/>
              </w:rPr>
            </w:pPr>
          </w:p>
          <w:p w:rsidR="006E6F12" w:rsidRPr="00FC28BA" w:rsidRDefault="006E6F12" w:rsidP="0078384D">
            <w:pPr>
              <w:spacing w:after="0" w:line="240" w:lineRule="atLeast"/>
              <w:ind w:left="280" w:right="211"/>
              <w:jc w:val="both"/>
              <w:rPr>
                <w:rFonts w:ascii="Tahoma" w:eastAsia="Times New Roman" w:hAnsi="Tahoma" w:cs="Tahoma"/>
                <w:sz w:val="28"/>
                <w:szCs w:val="28"/>
                <w:lang w:eastAsia="en-IN"/>
              </w:rPr>
            </w:pPr>
          </w:p>
          <w:p w:rsidR="00597F47" w:rsidRPr="00FC28BA" w:rsidRDefault="00597F47" w:rsidP="0078384D">
            <w:pPr>
              <w:spacing w:after="0" w:line="240" w:lineRule="atLeast"/>
              <w:ind w:left="280" w:right="211"/>
              <w:jc w:val="both"/>
              <w:rPr>
                <w:rFonts w:ascii="Tahoma" w:eastAsia="Times New Roman" w:hAnsi="Tahoma" w:cs="Tahoma"/>
                <w:sz w:val="28"/>
                <w:szCs w:val="28"/>
                <w:lang w:eastAsia="en-IN"/>
              </w:rPr>
            </w:pPr>
          </w:p>
          <w:p w:rsidR="00FC28BA" w:rsidRPr="00FC28BA" w:rsidRDefault="00FC28BA" w:rsidP="0078384D">
            <w:pPr>
              <w:spacing w:after="0" w:line="240" w:lineRule="atLeast"/>
              <w:ind w:left="280" w:right="211"/>
              <w:jc w:val="both"/>
              <w:rPr>
                <w:rFonts w:ascii="Tahoma" w:eastAsia="Times New Roman" w:hAnsi="Tahoma" w:cs="Tahoma"/>
                <w:sz w:val="28"/>
                <w:szCs w:val="28"/>
                <w:lang w:eastAsia="en-IN"/>
              </w:rPr>
            </w:pPr>
          </w:p>
          <w:p w:rsidR="00FC28BA" w:rsidRPr="00FC28BA" w:rsidRDefault="00FC28BA" w:rsidP="0078384D">
            <w:pPr>
              <w:spacing w:after="0" w:line="240" w:lineRule="atLeast"/>
              <w:ind w:left="280" w:right="211"/>
              <w:jc w:val="both"/>
              <w:rPr>
                <w:rFonts w:ascii="Tahoma" w:eastAsia="Times New Roman" w:hAnsi="Tahoma" w:cs="Tahoma"/>
                <w:sz w:val="28"/>
                <w:szCs w:val="28"/>
                <w:lang w:eastAsia="en-IN"/>
              </w:rPr>
            </w:pPr>
          </w:p>
          <w:p w:rsidR="00090ABE" w:rsidRPr="00FC28BA" w:rsidRDefault="006E6F12" w:rsidP="0078384D">
            <w:pPr>
              <w:spacing w:after="0" w:line="240" w:lineRule="atLeast"/>
              <w:ind w:left="280" w:right="211"/>
              <w:jc w:val="both"/>
              <w:rPr>
                <w:rFonts w:ascii="Tahoma" w:eastAsia="Times New Roman" w:hAnsi="Tahoma" w:cs="Tahoma"/>
                <w:sz w:val="28"/>
                <w:szCs w:val="28"/>
                <w:lang w:eastAsia="en-IN"/>
              </w:rPr>
            </w:pPr>
            <w:r w:rsidRPr="00FC28BA">
              <w:rPr>
                <w:rFonts w:ascii="Tahoma" w:eastAsia="Times New Roman" w:hAnsi="Tahoma" w:cs="Tahoma"/>
                <w:sz w:val="28"/>
                <w:szCs w:val="28"/>
                <w:lang w:eastAsia="en-IN"/>
              </w:rPr>
              <w:t>4.</w:t>
            </w:r>
            <w:r w:rsidR="0078384D" w:rsidRPr="00FC28BA">
              <w:rPr>
                <w:rFonts w:ascii="Tahoma" w:eastAsia="Times New Roman" w:hAnsi="Tahoma" w:cs="Tahoma"/>
                <w:sz w:val="28"/>
                <w:szCs w:val="28"/>
                <w:lang w:eastAsia="en-IN"/>
              </w:rPr>
              <w:t>4</w:t>
            </w:r>
            <w:r w:rsidRPr="00FC28BA">
              <w:rPr>
                <w:rFonts w:ascii="Tahoma" w:eastAsia="Times New Roman" w:hAnsi="Tahoma" w:cs="Tahoma"/>
                <w:sz w:val="28"/>
                <w:szCs w:val="28"/>
                <w:lang w:eastAsia="en-IN"/>
              </w:rPr>
              <w:t xml:space="preserve"> Stock Categories</w:t>
            </w:r>
            <w:r w:rsidR="00090ABE" w:rsidRPr="00FC28BA">
              <w:rPr>
                <w:rFonts w:ascii="Tahoma" w:eastAsia="Times New Roman" w:hAnsi="Tahoma" w:cs="Tahoma"/>
                <w:sz w:val="28"/>
                <w:szCs w:val="28"/>
                <w:lang w:eastAsia="en-IN"/>
              </w:rPr>
              <w:t> </w:t>
            </w:r>
          </w:p>
          <w:p w:rsidR="006E6F12" w:rsidRPr="00FC28BA" w:rsidRDefault="006E6F12" w:rsidP="0078384D">
            <w:pPr>
              <w:spacing w:after="0" w:line="240" w:lineRule="atLeast"/>
              <w:ind w:left="280" w:right="211"/>
              <w:jc w:val="both"/>
              <w:rPr>
                <w:rFonts w:ascii="Tahoma" w:eastAsia="Times New Roman" w:hAnsi="Tahoma" w:cs="Tahoma"/>
                <w:sz w:val="28"/>
                <w:szCs w:val="28"/>
                <w:lang w:eastAsia="en-IN"/>
              </w:rPr>
            </w:pPr>
            <w:r w:rsidRPr="00FC28BA">
              <w:rPr>
                <w:rFonts w:ascii="Tahoma" w:eastAsia="Times New Roman" w:hAnsi="Tahoma" w:cs="Tahoma"/>
                <w:sz w:val="28"/>
                <w:szCs w:val="28"/>
                <w:lang w:eastAsia="en-IN"/>
              </w:rPr>
              <w:t>This is a feature, which offers a parallel classification of stock items. Like Stock Groups, Stock categories are also classified based on some similar behaviour. The advantage of using Tally lies in categorising Stock items together, (based on functionality) across different stock groups. This enables you to obtain reports for alternatives or substitutes of a stock item.</w:t>
            </w:r>
          </w:p>
          <w:p w:rsidR="00090ABE" w:rsidRPr="00FC28BA" w:rsidRDefault="00090ABE" w:rsidP="0078384D">
            <w:pPr>
              <w:spacing w:after="0" w:line="240" w:lineRule="atLeast"/>
              <w:ind w:left="280" w:right="211"/>
              <w:jc w:val="both"/>
              <w:rPr>
                <w:rFonts w:ascii="Tahoma" w:eastAsia="Times New Roman" w:hAnsi="Tahoma" w:cs="Tahoma"/>
                <w:sz w:val="28"/>
                <w:szCs w:val="28"/>
                <w:lang w:eastAsia="en-IN"/>
              </w:rPr>
            </w:pPr>
          </w:p>
          <w:p w:rsidR="00090ABE" w:rsidRPr="00FC28BA" w:rsidRDefault="00090ABE" w:rsidP="0078384D">
            <w:pPr>
              <w:spacing w:after="0" w:line="240" w:lineRule="atLeast"/>
              <w:ind w:left="280" w:right="211"/>
              <w:jc w:val="both"/>
              <w:rPr>
                <w:rFonts w:ascii="Tahoma" w:eastAsia="Times New Roman" w:hAnsi="Tahoma" w:cs="Tahoma"/>
                <w:sz w:val="28"/>
                <w:szCs w:val="28"/>
                <w:lang w:eastAsia="en-IN"/>
              </w:rPr>
            </w:pPr>
          </w:p>
          <w:p w:rsidR="006E6F12" w:rsidRPr="00FC28BA" w:rsidRDefault="006E6F12" w:rsidP="0078384D">
            <w:pPr>
              <w:spacing w:after="0" w:line="240" w:lineRule="atLeast"/>
              <w:ind w:left="280" w:right="211"/>
              <w:jc w:val="both"/>
              <w:rPr>
                <w:rFonts w:ascii="Tahoma" w:eastAsia="Times New Roman" w:hAnsi="Tahoma" w:cs="Tahoma"/>
                <w:sz w:val="28"/>
                <w:szCs w:val="28"/>
                <w:lang w:eastAsia="en-IN"/>
              </w:rPr>
            </w:pPr>
            <w:proofErr w:type="gramStart"/>
            <w:r w:rsidRPr="00FC28BA">
              <w:rPr>
                <w:rFonts w:ascii="Tahoma" w:eastAsia="Times New Roman" w:hAnsi="Tahoma" w:cs="Tahoma"/>
                <w:sz w:val="28"/>
                <w:szCs w:val="28"/>
                <w:lang w:eastAsia="en-IN"/>
              </w:rPr>
              <w:t>4.5  Stock</w:t>
            </w:r>
            <w:proofErr w:type="gramEnd"/>
            <w:r w:rsidRPr="00FC28BA">
              <w:rPr>
                <w:rFonts w:ascii="Tahoma" w:eastAsia="Times New Roman" w:hAnsi="Tahoma" w:cs="Tahoma"/>
                <w:sz w:val="28"/>
                <w:szCs w:val="28"/>
                <w:lang w:eastAsia="en-IN"/>
              </w:rPr>
              <w:t xml:space="preserve"> Items</w:t>
            </w:r>
          </w:p>
          <w:p w:rsidR="006E6F12" w:rsidRPr="00FC28BA" w:rsidRDefault="006E6F12" w:rsidP="0078384D">
            <w:pPr>
              <w:spacing w:after="0" w:line="240" w:lineRule="atLeast"/>
              <w:ind w:left="280" w:right="211"/>
              <w:jc w:val="both"/>
              <w:rPr>
                <w:rFonts w:ascii="Tahoma" w:eastAsia="Times New Roman" w:hAnsi="Tahoma" w:cs="Tahoma"/>
                <w:sz w:val="28"/>
                <w:szCs w:val="28"/>
                <w:lang w:eastAsia="en-IN"/>
              </w:rPr>
            </w:pPr>
            <w:r w:rsidRPr="00FC28BA">
              <w:rPr>
                <w:rFonts w:ascii="Tahoma" w:eastAsia="Times New Roman" w:hAnsi="Tahoma" w:cs="Tahoma"/>
                <w:sz w:val="28"/>
                <w:szCs w:val="28"/>
                <w:lang w:eastAsia="en-IN"/>
              </w:rPr>
              <w:t>Stock items are goods that you manufacture or trade (sell and purchase). It is the primary inventory entity. Stock Items in the Inventory transactions are similar to ledgers being used in accounting transactions. Therefore, Stock Items are important in an inventory just as ledgers are important in accounting.</w:t>
            </w:r>
          </w:p>
          <w:p w:rsidR="006E6F12" w:rsidRPr="0078384D" w:rsidRDefault="006E6F12" w:rsidP="0078384D">
            <w:pPr>
              <w:spacing w:after="0" w:line="240" w:lineRule="atLeast"/>
              <w:ind w:left="280" w:right="211"/>
              <w:jc w:val="both"/>
              <w:rPr>
                <w:rFonts w:ascii="Tahoma" w:eastAsia="Times New Roman" w:hAnsi="Tahoma" w:cs="Tahoma"/>
                <w:lang w:eastAsia="en-IN"/>
              </w:rPr>
            </w:pPr>
          </w:p>
        </w:tc>
      </w:tr>
      <w:tr w:rsidR="00F56E18" w:rsidRPr="00F56E18" w:rsidTr="00F56E18">
        <w:trPr>
          <w:tblCellSpacing w:w="7" w:type="dxa"/>
        </w:trPr>
        <w:tc>
          <w:tcPr>
            <w:tcW w:w="0" w:type="auto"/>
            <w:shd w:val="clear" w:color="auto" w:fill="FFFFFF"/>
            <w:tcMar>
              <w:top w:w="15" w:type="dxa"/>
              <w:left w:w="60" w:type="dxa"/>
              <w:bottom w:w="15" w:type="dxa"/>
              <w:right w:w="60" w:type="dxa"/>
            </w:tcMar>
            <w:hideMark/>
          </w:tcPr>
          <w:p w:rsidR="00F56E18" w:rsidRPr="00F56E18" w:rsidRDefault="00F56E18" w:rsidP="00F56E18">
            <w:pPr>
              <w:spacing w:after="0" w:line="240" w:lineRule="auto"/>
              <w:rPr>
                <w:rFonts w:ascii="Times New Roman" w:eastAsia="Times New Roman" w:hAnsi="Times New Roman" w:cs="Times New Roman"/>
                <w:color w:val="000000"/>
                <w:sz w:val="27"/>
                <w:szCs w:val="27"/>
                <w:lang w:eastAsia="en-IN"/>
              </w:rPr>
            </w:pPr>
            <w:r w:rsidRPr="00F56E18">
              <w:rPr>
                <w:rFonts w:ascii="Times New Roman" w:eastAsia="Times New Roman" w:hAnsi="Times New Roman" w:cs="Times New Roman"/>
                <w:color w:val="000000"/>
                <w:sz w:val="27"/>
                <w:szCs w:val="27"/>
                <w:lang w:eastAsia="en-IN"/>
              </w:rPr>
              <w:lastRenderedPageBreak/>
              <w:t> </w:t>
            </w:r>
          </w:p>
        </w:tc>
      </w:tr>
    </w:tbl>
    <w:p w:rsidR="00B003C2" w:rsidRDefault="00B003C2">
      <w:r>
        <w:br w:type="page"/>
      </w:r>
    </w:p>
    <w:tbl>
      <w:tblPr>
        <w:tblW w:w="5285"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9501"/>
        <w:gridCol w:w="14"/>
        <w:gridCol w:w="26"/>
      </w:tblGrid>
      <w:tr w:rsidR="00F56E18" w:rsidRPr="00F56E18" w:rsidTr="005547CC">
        <w:trPr>
          <w:gridAfter w:val="2"/>
          <w:wAfter w:w="259" w:type="pct"/>
          <w:tblCellSpacing w:w="7" w:type="dxa"/>
        </w:trPr>
        <w:tc>
          <w:tcPr>
            <w:tcW w:w="0" w:type="auto"/>
            <w:shd w:val="clear" w:color="auto" w:fill="FFFFFF"/>
            <w:tcMar>
              <w:top w:w="15" w:type="dxa"/>
              <w:left w:w="60" w:type="dxa"/>
              <w:bottom w:w="15" w:type="dxa"/>
              <w:right w:w="60" w:type="dxa"/>
            </w:tcMar>
            <w:hideMark/>
          </w:tcPr>
          <w:p w:rsidR="00F56E18" w:rsidRPr="00F56E18" w:rsidRDefault="00F56E18" w:rsidP="00090ABE">
            <w:pPr>
              <w:spacing w:before="46" w:after="0" w:line="240" w:lineRule="atLeast"/>
              <w:ind w:right="209"/>
              <w:jc w:val="both"/>
              <w:rPr>
                <w:rFonts w:ascii="Times New Roman" w:eastAsia="Times New Roman" w:hAnsi="Times New Roman" w:cs="Times New Roman"/>
                <w:color w:val="000000"/>
                <w:sz w:val="24"/>
                <w:szCs w:val="24"/>
                <w:lang w:eastAsia="en-IN"/>
              </w:rPr>
            </w:pPr>
            <w:r w:rsidRPr="00F56E18">
              <w:rPr>
                <w:rFonts w:ascii="Times New Roman" w:eastAsia="Times New Roman" w:hAnsi="Times New Roman" w:cs="Times New Roman"/>
                <w:color w:val="000000"/>
                <w:sz w:val="24"/>
                <w:szCs w:val="24"/>
                <w:lang w:eastAsia="en-IN"/>
              </w:rPr>
              <w:lastRenderedPageBreak/>
              <w:t> </w:t>
            </w:r>
          </w:p>
          <w:p w:rsidR="00F56E18" w:rsidRPr="00F56E18" w:rsidRDefault="00F56E18" w:rsidP="00090ABE">
            <w:pPr>
              <w:spacing w:before="7" w:after="0" w:line="100" w:lineRule="atLeast"/>
              <w:rPr>
                <w:rFonts w:ascii="Times New Roman" w:eastAsia="Times New Roman" w:hAnsi="Times New Roman" w:cs="Times New Roman"/>
                <w:color w:val="000000"/>
                <w:sz w:val="27"/>
                <w:szCs w:val="27"/>
                <w:lang w:eastAsia="en-IN"/>
              </w:rPr>
            </w:pPr>
          </w:p>
        </w:tc>
      </w:tr>
      <w:tr w:rsidR="00F56E18" w:rsidRPr="00F56E18" w:rsidTr="005547CC">
        <w:trPr>
          <w:gridAfter w:val="2"/>
          <w:wAfter w:w="259" w:type="pct"/>
          <w:tblCellSpacing w:w="7" w:type="dxa"/>
        </w:trPr>
        <w:tc>
          <w:tcPr>
            <w:tcW w:w="0" w:type="auto"/>
            <w:shd w:val="clear" w:color="auto" w:fill="FFFFFF"/>
            <w:tcMar>
              <w:top w:w="15" w:type="dxa"/>
              <w:left w:w="60" w:type="dxa"/>
              <w:bottom w:w="15" w:type="dxa"/>
              <w:right w:w="60" w:type="dxa"/>
            </w:tcMar>
          </w:tcPr>
          <w:p w:rsidR="00F56E18" w:rsidRPr="00F56E18" w:rsidRDefault="00F56E18" w:rsidP="00F56E18">
            <w:pPr>
              <w:spacing w:after="0" w:line="240" w:lineRule="auto"/>
              <w:jc w:val="center"/>
              <w:rPr>
                <w:rFonts w:ascii="Times New Roman" w:eastAsia="Times New Roman" w:hAnsi="Times New Roman" w:cs="Times New Roman"/>
                <w:color w:val="000000"/>
                <w:sz w:val="27"/>
                <w:szCs w:val="27"/>
                <w:lang w:eastAsia="en-IN"/>
              </w:rPr>
            </w:pPr>
          </w:p>
        </w:tc>
      </w:tr>
      <w:tr w:rsidR="00F56E18" w:rsidRPr="00F56E18" w:rsidTr="005547CC">
        <w:trPr>
          <w:gridAfter w:val="2"/>
          <w:wAfter w:w="259" w:type="pct"/>
          <w:tblCellSpacing w:w="7" w:type="dxa"/>
        </w:trPr>
        <w:tc>
          <w:tcPr>
            <w:tcW w:w="0" w:type="auto"/>
            <w:shd w:val="clear" w:color="auto" w:fill="FFFFFF"/>
            <w:tcMar>
              <w:top w:w="15" w:type="dxa"/>
              <w:left w:w="60" w:type="dxa"/>
              <w:bottom w:w="15" w:type="dxa"/>
              <w:right w:w="60" w:type="dxa"/>
            </w:tcMar>
            <w:hideMark/>
          </w:tcPr>
          <w:p w:rsidR="00F56E18" w:rsidRPr="00B003C2" w:rsidRDefault="00B003C2" w:rsidP="00F56E18">
            <w:pPr>
              <w:spacing w:after="0" w:line="200" w:lineRule="atLeast"/>
              <w:rPr>
                <w:rFonts w:ascii="Times New Roman" w:eastAsia="Times New Roman" w:hAnsi="Times New Roman" w:cs="Times New Roman"/>
                <w:color w:val="000000"/>
                <w:sz w:val="40"/>
                <w:szCs w:val="24"/>
                <w:lang w:eastAsia="en-IN"/>
              </w:rPr>
            </w:pPr>
            <w:r w:rsidRPr="00B003C2">
              <w:rPr>
                <w:rFonts w:ascii="Times New Roman" w:eastAsia="Times New Roman" w:hAnsi="Times New Roman" w:cs="Times New Roman"/>
                <w:color w:val="000000"/>
                <w:sz w:val="40"/>
                <w:szCs w:val="24"/>
                <w:lang w:eastAsia="en-IN"/>
              </w:rPr>
              <w:t>Case Study Example</w:t>
            </w:r>
          </w:p>
          <w:p w:rsidR="00F56E18" w:rsidRDefault="00F56E18" w:rsidP="00F56E18">
            <w:pPr>
              <w:spacing w:before="8" w:after="0" w:line="240" w:lineRule="atLeast"/>
              <w:rPr>
                <w:rFonts w:ascii="Arial" w:eastAsia="Times New Roman" w:hAnsi="Arial" w:cs="Arial"/>
                <w:color w:val="000000"/>
                <w:sz w:val="24"/>
                <w:szCs w:val="24"/>
                <w:lang w:eastAsia="en-IN"/>
              </w:rPr>
            </w:pPr>
            <w:r w:rsidRPr="00F56E18">
              <w:rPr>
                <w:rFonts w:ascii="Arial" w:eastAsia="Times New Roman" w:hAnsi="Arial" w:cs="Arial"/>
                <w:color w:val="000000"/>
                <w:sz w:val="24"/>
                <w:szCs w:val="24"/>
                <w:lang w:eastAsia="en-IN"/>
              </w:rPr>
              <w:t> Let us take the example</w:t>
            </w:r>
            <w:r w:rsidRPr="00F56E18">
              <w:rPr>
                <w:rFonts w:ascii="Arial" w:eastAsia="Times New Roman" w:hAnsi="Arial" w:cs="Arial"/>
                <w:color w:val="000000"/>
                <w:spacing w:val="-8"/>
                <w:sz w:val="24"/>
                <w:szCs w:val="24"/>
                <w:lang w:eastAsia="en-IN"/>
              </w:rPr>
              <w:t> </w:t>
            </w:r>
            <w:r w:rsidRPr="00F56E18">
              <w:rPr>
                <w:rFonts w:ascii="Arial" w:eastAsia="Times New Roman" w:hAnsi="Arial" w:cs="Arial"/>
                <w:color w:val="000000"/>
                <w:sz w:val="24"/>
                <w:szCs w:val="24"/>
                <w:lang w:eastAsia="en-IN"/>
              </w:rPr>
              <w:t>of </w:t>
            </w:r>
            <w:r w:rsidRPr="00F56E18">
              <w:rPr>
                <w:rFonts w:ascii="Arial" w:eastAsia="Times New Roman" w:hAnsi="Arial" w:cs="Arial"/>
                <w:b/>
                <w:bCs/>
                <w:color w:val="000000"/>
                <w:sz w:val="24"/>
                <w:szCs w:val="24"/>
                <w:lang w:eastAsia="en-IN"/>
              </w:rPr>
              <w:t>Indus Enterprises </w:t>
            </w:r>
            <w:r w:rsidRPr="00F56E18">
              <w:rPr>
                <w:rFonts w:ascii="Arial" w:eastAsia="Times New Roman" w:hAnsi="Arial" w:cs="Arial"/>
                <w:color w:val="000000"/>
                <w:sz w:val="24"/>
                <w:szCs w:val="24"/>
                <w:lang w:eastAsia="en-IN"/>
              </w:rPr>
              <w:t>that sells </w:t>
            </w:r>
            <w:r w:rsidRPr="00F56E18">
              <w:rPr>
                <w:rFonts w:ascii="Arial" w:eastAsia="Times New Roman" w:hAnsi="Arial" w:cs="Arial"/>
                <w:b/>
                <w:bCs/>
                <w:color w:val="000000"/>
                <w:spacing w:val="-17"/>
                <w:sz w:val="24"/>
                <w:szCs w:val="24"/>
                <w:lang w:eastAsia="en-IN"/>
              </w:rPr>
              <w:t>T</w:t>
            </w:r>
            <w:r w:rsidRPr="00F56E18">
              <w:rPr>
                <w:rFonts w:ascii="Arial" w:eastAsia="Times New Roman" w:hAnsi="Arial" w:cs="Arial"/>
                <w:b/>
                <w:bCs/>
                <w:color w:val="000000"/>
                <w:sz w:val="24"/>
                <w:szCs w:val="24"/>
                <w:lang w:eastAsia="en-IN"/>
              </w:rPr>
              <w:t>elevisions</w:t>
            </w:r>
            <w:r w:rsidRPr="00F56E18">
              <w:rPr>
                <w:rFonts w:ascii="Arial" w:eastAsia="Times New Roman" w:hAnsi="Arial" w:cs="Arial"/>
                <w:b/>
                <w:bCs/>
                <w:color w:val="000000"/>
                <w:spacing w:val="-7"/>
                <w:sz w:val="24"/>
                <w:szCs w:val="24"/>
                <w:lang w:eastAsia="en-IN"/>
              </w:rPr>
              <w:t> </w:t>
            </w:r>
            <w:r w:rsidRPr="00F56E18">
              <w:rPr>
                <w:rFonts w:ascii="Arial" w:eastAsia="Times New Roman" w:hAnsi="Arial" w:cs="Arial"/>
                <w:color w:val="000000"/>
                <w:sz w:val="24"/>
                <w:szCs w:val="24"/>
                <w:lang w:eastAsia="en-IN"/>
              </w:rPr>
              <w:t>and </w:t>
            </w:r>
            <w:r w:rsidRPr="00F56E18">
              <w:rPr>
                <w:rFonts w:ascii="Arial" w:eastAsia="Times New Roman" w:hAnsi="Arial" w:cs="Arial"/>
                <w:b/>
                <w:bCs/>
                <w:color w:val="000000"/>
                <w:sz w:val="24"/>
                <w:szCs w:val="24"/>
                <w:lang w:eastAsia="en-IN"/>
              </w:rPr>
              <w:t>Music Systems</w:t>
            </w:r>
            <w:r w:rsidRPr="00F56E18">
              <w:rPr>
                <w:rFonts w:ascii="Arial" w:eastAsia="Times New Roman" w:hAnsi="Arial" w:cs="Arial"/>
                <w:color w:val="000000"/>
                <w:sz w:val="24"/>
                <w:szCs w:val="24"/>
                <w:lang w:eastAsia="en-IN"/>
              </w:rPr>
              <w:t>. Given below is the structure of items being sold.</w:t>
            </w:r>
          </w:p>
          <w:p w:rsidR="003E35E9" w:rsidRPr="00F56E18" w:rsidRDefault="003E35E9" w:rsidP="00F56E18">
            <w:pPr>
              <w:spacing w:before="8" w:after="0" w:line="240" w:lineRule="atLeast"/>
              <w:rPr>
                <w:rFonts w:ascii="Times New Roman" w:eastAsia="Times New Roman" w:hAnsi="Times New Roman" w:cs="Times New Roman"/>
                <w:color w:val="000000"/>
                <w:sz w:val="24"/>
                <w:szCs w:val="24"/>
                <w:lang w:eastAsia="en-IN"/>
              </w:rPr>
            </w:pPr>
          </w:p>
          <w:p w:rsidR="00F56E18" w:rsidRPr="00F56E18" w:rsidRDefault="00F56E18" w:rsidP="00F56E18">
            <w:pPr>
              <w:spacing w:before="7" w:after="0" w:line="30" w:lineRule="atLeast"/>
              <w:rPr>
                <w:rFonts w:ascii="Times New Roman" w:eastAsia="Times New Roman" w:hAnsi="Times New Roman" w:cs="Times New Roman"/>
                <w:color w:val="000000"/>
                <w:sz w:val="24"/>
                <w:szCs w:val="24"/>
                <w:lang w:eastAsia="en-IN"/>
              </w:rPr>
            </w:pPr>
            <w:r w:rsidRPr="00F56E18">
              <w:rPr>
                <w:rFonts w:ascii="Arial" w:eastAsia="Times New Roman" w:hAnsi="Arial" w:cs="Arial"/>
                <w:color w:val="000000"/>
                <w:sz w:val="3"/>
                <w:szCs w:val="3"/>
                <w:lang w:eastAsia="en-IN"/>
              </w:rPr>
              <w:t> </w:t>
            </w:r>
          </w:p>
          <w:tbl>
            <w:tblPr>
              <w:tblW w:w="0" w:type="auto"/>
              <w:tblInd w:w="2264" w:type="dxa"/>
              <w:tblCellMar>
                <w:left w:w="0" w:type="dxa"/>
                <w:right w:w="0" w:type="dxa"/>
              </w:tblCellMar>
              <w:tblLook w:val="04A0" w:firstRow="1" w:lastRow="0" w:firstColumn="1" w:lastColumn="0" w:noHBand="0" w:noVBand="1"/>
            </w:tblPr>
            <w:tblGrid>
              <w:gridCol w:w="1830"/>
              <w:gridCol w:w="3494"/>
            </w:tblGrid>
            <w:tr w:rsidR="00F56E18" w:rsidRPr="00F56E18">
              <w:trPr>
                <w:trHeight w:val="340"/>
              </w:trPr>
              <w:tc>
                <w:tcPr>
                  <w:tcW w:w="5324" w:type="dxa"/>
                  <w:gridSpan w:val="2"/>
                  <w:tcBorders>
                    <w:top w:val="single" w:sz="8" w:space="0" w:color="000000"/>
                    <w:left w:val="single" w:sz="8" w:space="0" w:color="000000"/>
                    <w:bottom w:val="single" w:sz="8" w:space="0" w:color="000000"/>
                    <w:right w:val="single" w:sz="8" w:space="0" w:color="000000"/>
                  </w:tcBorders>
                  <w:shd w:val="clear" w:color="auto" w:fill="115346"/>
                  <w:hideMark/>
                </w:tcPr>
                <w:p w:rsidR="00F56E18" w:rsidRPr="00F56E18" w:rsidRDefault="00F56E18" w:rsidP="00F56E18">
                  <w:pPr>
                    <w:spacing w:before="14" w:after="0" w:line="240" w:lineRule="auto"/>
                    <w:ind w:left="1474"/>
                    <w:rPr>
                      <w:rFonts w:ascii="Times New Roman" w:eastAsia="Times New Roman" w:hAnsi="Times New Roman" w:cs="Times New Roman"/>
                      <w:sz w:val="24"/>
                      <w:szCs w:val="24"/>
                      <w:lang w:eastAsia="en-IN"/>
                    </w:rPr>
                  </w:pPr>
                  <w:r w:rsidRPr="00F56E18">
                    <w:rPr>
                      <w:rFonts w:ascii="Arial" w:eastAsia="Times New Roman" w:hAnsi="Arial" w:cs="Arial"/>
                      <w:b/>
                      <w:bCs/>
                      <w:color w:val="FFFFFF"/>
                      <w:sz w:val="24"/>
                      <w:szCs w:val="24"/>
                      <w:lang w:eastAsia="en-IN"/>
                    </w:rPr>
                    <w:t>Group</w:t>
                  </w:r>
                  <w:r w:rsidRPr="00F56E18">
                    <w:rPr>
                      <w:rFonts w:ascii="Arial" w:eastAsia="Times New Roman" w:hAnsi="Arial" w:cs="Arial"/>
                      <w:b/>
                      <w:bCs/>
                      <w:color w:val="FFFFFF"/>
                      <w:spacing w:val="-12"/>
                      <w:sz w:val="24"/>
                      <w:szCs w:val="24"/>
                      <w:lang w:eastAsia="en-IN"/>
                    </w:rPr>
                    <w:t> </w:t>
                  </w:r>
                  <w:r w:rsidRPr="00F56E18">
                    <w:rPr>
                      <w:rFonts w:ascii="Arial" w:eastAsia="Times New Roman" w:hAnsi="Arial" w:cs="Arial"/>
                      <w:b/>
                      <w:bCs/>
                      <w:color w:val="FFFFFF"/>
                      <w:sz w:val="24"/>
                      <w:szCs w:val="24"/>
                      <w:lang w:eastAsia="en-IN"/>
                    </w:rPr>
                    <w:t>A – </w:t>
                  </w:r>
                  <w:r w:rsidRPr="00F56E18">
                    <w:rPr>
                      <w:rFonts w:ascii="Arial" w:eastAsia="Times New Roman" w:hAnsi="Arial" w:cs="Arial"/>
                      <w:b/>
                      <w:bCs/>
                      <w:color w:val="FFFFFF"/>
                      <w:spacing w:val="-15"/>
                      <w:sz w:val="24"/>
                      <w:szCs w:val="24"/>
                      <w:lang w:eastAsia="en-IN"/>
                    </w:rPr>
                    <w:t>T</w:t>
                  </w:r>
                  <w:r w:rsidRPr="00F56E18">
                    <w:rPr>
                      <w:rFonts w:ascii="Arial" w:eastAsia="Times New Roman" w:hAnsi="Arial" w:cs="Arial"/>
                      <w:b/>
                      <w:bCs/>
                      <w:color w:val="FFFFFF"/>
                      <w:sz w:val="24"/>
                      <w:szCs w:val="24"/>
                      <w:lang w:eastAsia="en-IN"/>
                    </w:rPr>
                    <w:t>elevisions</w:t>
                  </w:r>
                </w:p>
              </w:tc>
            </w:tr>
            <w:tr w:rsidR="00F56E18" w:rsidRPr="00F56E18">
              <w:trPr>
                <w:trHeight w:val="340"/>
              </w:trPr>
              <w:tc>
                <w:tcPr>
                  <w:tcW w:w="1830" w:type="dxa"/>
                  <w:tcBorders>
                    <w:top w:val="nil"/>
                    <w:left w:val="single" w:sz="8" w:space="0" w:color="000000"/>
                    <w:bottom w:val="single" w:sz="8" w:space="0" w:color="000000"/>
                    <w:right w:val="single" w:sz="8" w:space="0" w:color="000000"/>
                  </w:tcBorders>
                  <w:hideMark/>
                </w:tcPr>
                <w:p w:rsidR="00F56E18" w:rsidRPr="00F56E18" w:rsidRDefault="00F56E18" w:rsidP="00F56E18">
                  <w:pPr>
                    <w:spacing w:before="14" w:after="0" w:line="240" w:lineRule="auto"/>
                    <w:ind w:left="114"/>
                    <w:rPr>
                      <w:rFonts w:ascii="Times New Roman" w:eastAsia="Times New Roman" w:hAnsi="Times New Roman" w:cs="Times New Roman"/>
                      <w:sz w:val="24"/>
                      <w:szCs w:val="24"/>
                      <w:lang w:eastAsia="en-IN"/>
                    </w:rPr>
                  </w:pPr>
                  <w:r w:rsidRPr="00F56E18">
                    <w:rPr>
                      <w:rFonts w:ascii="Arial" w:eastAsia="Times New Roman" w:hAnsi="Arial" w:cs="Arial"/>
                      <w:sz w:val="24"/>
                      <w:szCs w:val="24"/>
                      <w:lang w:eastAsia="en-IN"/>
                    </w:rPr>
                    <w:t>A1 – Sony</w:t>
                  </w:r>
                </w:p>
              </w:tc>
              <w:tc>
                <w:tcPr>
                  <w:tcW w:w="3494" w:type="dxa"/>
                  <w:tcBorders>
                    <w:top w:val="nil"/>
                    <w:left w:val="nil"/>
                    <w:bottom w:val="single" w:sz="8" w:space="0" w:color="000000"/>
                    <w:right w:val="single" w:sz="8" w:space="0" w:color="000000"/>
                  </w:tcBorders>
                  <w:hideMark/>
                </w:tcPr>
                <w:p w:rsidR="00F56E18" w:rsidRPr="00F56E18" w:rsidRDefault="00F56E18" w:rsidP="00F56E18">
                  <w:pPr>
                    <w:spacing w:before="14" w:after="0" w:line="240" w:lineRule="auto"/>
                    <w:ind w:left="114"/>
                    <w:rPr>
                      <w:rFonts w:ascii="Times New Roman" w:eastAsia="Times New Roman" w:hAnsi="Times New Roman" w:cs="Times New Roman"/>
                      <w:sz w:val="24"/>
                      <w:szCs w:val="24"/>
                      <w:lang w:eastAsia="en-IN"/>
                    </w:rPr>
                  </w:pPr>
                  <w:r w:rsidRPr="00F56E18">
                    <w:rPr>
                      <w:rFonts w:ascii="Arial" w:eastAsia="Times New Roman" w:hAnsi="Arial" w:cs="Arial"/>
                      <w:sz w:val="24"/>
                      <w:szCs w:val="24"/>
                      <w:lang w:eastAsia="en-IN"/>
                    </w:rPr>
                    <w:t>A1a – Sony 29 inches TV</w:t>
                  </w:r>
                </w:p>
              </w:tc>
            </w:tr>
            <w:tr w:rsidR="00F56E18" w:rsidRPr="00F56E18">
              <w:trPr>
                <w:trHeight w:val="341"/>
              </w:trPr>
              <w:tc>
                <w:tcPr>
                  <w:tcW w:w="1830" w:type="dxa"/>
                  <w:tcBorders>
                    <w:top w:val="nil"/>
                    <w:left w:val="single" w:sz="8" w:space="0" w:color="000000"/>
                    <w:bottom w:val="single" w:sz="8" w:space="0" w:color="000000"/>
                    <w:right w:val="single" w:sz="8" w:space="0" w:color="000000"/>
                  </w:tcBorders>
                  <w:hideMark/>
                </w:tcPr>
                <w:p w:rsidR="00F56E18" w:rsidRPr="00F56E18" w:rsidRDefault="00F56E18" w:rsidP="00F56E18">
                  <w:pPr>
                    <w:spacing w:after="0" w:line="240" w:lineRule="auto"/>
                    <w:rPr>
                      <w:rFonts w:ascii="Times New Roman" w:eastAsia="Times New Roman" w:hAnsi="Times New Roman" w:cs="Times New Roman"/>
                      <w:sz w:val="24"/>
                      <w:szCs w:val="24"/>
                      <w:lang w:eastAsia="en-IN"/>
                    </w:rPr>
                  </w:pPr>
                  <w:r w:rsidRPr="00F56E18">
                    <w:rPr>
                      <w:rFonts w:ascii="Times New Roman" w:eastAsia="Times New Roman" w:hAnsi="Times New Roman" w:cs="Times New Roman"/>
                      <w:sz w:val="24"/>
                      <w:szCs w:val="24"/>
                      <w:lang w:eastAsia="en-IN"/>
                    </w:rPr>
                    <w:t> </w:t>
                  </w:r>
                </w:p>
              </w:tc>
              <w:tc>
                <w:tcPr>
                  <w:tcW w:w="3494" w:type="dxa"/>
                  <w:tcBorders>
                    <w:top w:val="nil"/>
                    <w:left w:val="nil"/>
                    <w:bottom w:val="single" w:sz="8" w:space="0" w:color="000000"/>
                    <w:right w:val="single" w:sz="8" w:space="0" w:color="000000"/>
                  </w:tcBorders>
                  <w:hideMark/>
                </w:tcPr>
                <w:p w:rsidR="00F56E18" w:rsidRPr="00F56E18" w:rsidRDefault="00F56E18" w:rsidP="00F56E18">
                  <w:pPr>
                    <w:spacing w:before="14" w:after="0" w:line="240" w:lineRule="auto"/>
                    <w:ind w:left="114"/>
                    <w:rPr>
                      <w:rFonts w:ascii="Times New Roman" w:eastAsia="Times New Roman" w:hAnsi="Times New Roman" w:cs="Times New Roman"/>
                      <w:sz w:val="24"/>
                      <w:szCs w:val="24"/>
                      <w:lang w:eastAsia="en-IN"/>
                    </w:rPr>
                  </w:pPr>
                  <w:r w:rsidRPr="00F56E18">
                    <w:rPr>
                      <w:rFonts w:ascii="Arial" w:eastAsia="Times New Roman" w:hAnsi="Arial" w:cs="Arial"/>
                      <w:sz w:val="24"/>
                      <w:szCs w:val="24"/>
                      <w:lang w:eastAsia="en-IN"/>
                    </w:rPr>
                    <w:t>A1b – Sony 25 inches TV</w:t>
                  </w:r>
                </w:p>
              </w:tc>
            </w:tr>
            <w:tr w:rsidR="00F56E18" w:rsidRPr="00F56E18">
              <w:trPr>
                <w:trHeight w:val="340"/>
              </w:trPr>
              <w:tc>
                <w:tcPr>
                  <w:tcW w:w="1830" w:type="dxa"/>
                  <w:tcBorders>
                    <w:top w:val="nil"/>
                    <w:left w:val="single" w:sz="8" w:space="0" w:color="000000"/>
                    <w:bottom w:val="single" w:sz="8" w:space="0" w:color="000000"/>
                    <w:right w:val="single" w:sz="8" w:space="0" w:color="000000"/>
                  </w:tcBorders>
                  <w:hideMark/>
                </w:tcPr>
                <w:p w:rsidR="00F56E18" w:rsidRPr="00F56E18" w:rsidRDefault="00F56E18" w:rsidP="00F56E18">
                  <w:pPr>
                    <w:spacing w:before="14" w:after="0" w:line="240" w:lineRule="auto"/>
                    <w:ind w:left="114"/>
                    <w:rPr>
                      <w:rFonts w:ascii="Times New Roman" w:eastAsia="Times New Roman" w:hAnsi="Times New Roman" w:cs="Times New Roman"/>
                      <w:sz w:val="24"/>
                      <w:szCs w:val="24"/>
                      <w:lang w:eastAsia="en-IN"/>
                    </w:rPr>
                  </w:pPr>
                  <w:r w:rsidRPr="00F56E18">
                    <w:rPr>
                      <w:rFonts w:ascii="Arial" w:eastAsia="Times New Roman" w:hAnsi="Arial" w:cs="Arial"/>
                      <w:sz w:val="24"/>
                      <w:szCs w:val="24"/>
                      <w:lang w:eastAsia="en-IN"/>
                    </w:rPr>
                    <w:t>A2 – Philips</w:t>
                  </w:r>
                </w:p>
              </w:tc>
              <w:tc>
                <w:tcPr>
                  <w:tcW w:w="3494" w:type="dxa"/>
                  <w:tcBorders>
                    <w:top w:val="nil"/>
                    <w:left w:val="nil"/>
                    <w:bottom w:val="single" w:sz="8" w:space="0" w:color="000000"/>
                    <w:right w:val="single" w:sz="8" w:space="0" w:color="000000"/>
                  </w:tcBorders>
                  <w:hideMark/>
                </w:tcPr>
                <w:p w:rsidR="00F56E18" w:rsidRPr="00F56E18" w:rsidRDefault="00F56E18" w:rsidP="00F56E18">
                  <w:pPr>
                    <w:spacing w:before="14" w:after="0" w:line="240" w:lineRule="auto"/>
                    <w:ind w:left="115"/>
                    <w:rPr>
                      <w:rFonts w:ascii="Times New Roman" w:eastAsia="Times New Roman" w:hAnsi="Times New Roman" w:cs="Times New Roman"/>
                      <w:sz w:val="24"/>
                      <w:szCs w:val="24"/>
                      <w:lang w:eastAsia="en-IN"/>
                    </w:rPr>
                  </w:pPr>
                  <w:r w:rsidRPr="00F56E18">
                    <w:rPr>
                      <w:rFonts w:ascii="Arial" w:eastAsia="Times New Roman" w:hAnsi="Arial" w:cs="Arial"/>
                      <w:sz w:val="24"/>
                      <w:szCs w:val="24"/>
                      <w:lang w:eastAsia="en-IN"/>
                    </w:rPr>
                    <w:t>A2a – Philips 29 inches TV</w:t>
                  </w:r>
                </w:p>
              </w:tc>
            </w:tr>
            <w:tr w:rsidR="00F56E18" w:rsidRPr="00F56E18">
              <w:trPr>
                <w:trHeight w:val="340"/>
              </w:trPr>
              <w:tc>
                <w:tcPr>
                  <w:tcW w:w="1830" w:type="dxa"/>
                  <w:tcBorders>
                    <w:top w:val="nil"/>
                    <w:left w:val="single" w:sz="8" w:space="0" w:color="000000"/>
                    <w:bottom w:val="single" w:sz="8" w:space="0" w:color="000000"/>
                    <w:right w:val="single" w:sz="8" w:space="0" w:color="000000"/>
                  </w:tcBorders>
                  <w:hideMark/>
                </w:tcPr>
                <w:p w:rsidR="00F56E18" w:rsidRPr="00F56E18" w:rsidRDefault="00F56E18" w:rsidP="00F56E18">
                  <w:pPr>
                    <w:spacing w:after="0" w:line="240" w:lineRule="auto"/>
                    <w:rPr>
                      <w:rFonts w:ascii="Times New Roman" w:eastAsia="Times New Roman" w:hAnsi="Times New Roman" w:cs="Times New Roman"/>
                      <w:sz w:val="24"/>
                      <w:szCs w:val="24"/>
                      <w:lang w:eastAsia="en-IN"/>
                    </w:rPr>
                  </w:pPr>
                  <w:r w:rsidRPr="00F56E18">
                    <w:rPr>
                      <w:rFonts w:ascii="Times New Roman" w:eastAsia="Times New Roman" w:hAnsi="Times New Roman" w:cs="Times New Roman"/>
                      <w:sz w:val="24"/>
                      <w:szCs w:val="24"/>
                      <w:lang w:eastAsia="en-IN"/>
                    </w:rPr>
                    <w:t> </w:t>
                  </w:r>
                </w:p>
              </w:tc>
              <w:tc>
                <w:tcPr>
                  <w:tcW w:w="3494" w:type="dxa"/>
                  <w:tcBorders>
                    <w:top w:val="nil"/>
                    <w:left w:val="nil"/>
                    <w:bottom w:val="single" w:sz="8" w:space="0" w:color="000000"/>
                    <w:right w:val="single" w:sz="8" w:space="0" w:color="000000"/>
                  </w:tcBorders>
                  <w:hideMark/>
                </w:tcPr>
                <w:p w:rsidR="00F56E18" w:rsidRPr="00F56E18" w:rsidRDefault="00F56E18" w:rsidP="00F56E18">
                  <w:pPr>
                    <w:spacing w:before="14" w:after="0" w:line="240" w:lineRule="auto"/>
                    <w:ind w:left="114"/>
                    <w:rPr>
                      <w:rFonts w:ascii="Times New Roman" w:eastAsia="Times New Roman" w:hAnsi="Times New Roman" w:cs="Times New Roman"/>
                      <w:sz w:val="24"/>
                      <w:szCs w:val="24"/>
                      <w:lang w:eastAsia="en-IN"/>
                    </w:rPr>
                  </w:pPr>
                  <w:r w:rsidRPr="00F56E18">
                    <w:rPr>
                      <w:rFonts w:ascii="Arial" w:eastAsia="Times New Roman" w:hAnsi="Arial" w:cs="Arial"/>
                      <w:sz w:val="24"/>
                      <w:szCs w:val="24"/>
                      <w:lang w:eastAsia="en-IN"/>
                    </w:rPr>
                    <w:t>A2b – Philips 25 inches TV</w:t>
                  </w:r>
                </w:p>
              </w:tc>
            </w:tr>
            <w:tr w:rsidR="00F56E18" w:rsidRPr="00F56E18">
              <w:trPr>
                <w:trHeight w:val="341"/>
              </w:trPr>
              <w:tc>
                <w:tcPr>
                  <w:tcW w:w="1830" w:type="dxa"/>
                  <w:tcBorders>
                    <w:top w:val="nil"/>
                    <w:left w:val="single" w:sz="8" w:space="0" w:color="000000"/>
                    <w:bottom w:val="single" w:sz="8" w:space="0" w:color="000000"/>
                    <w:right w:val="single" w:sz="8" w:space="0" w:color="000000"/>
                  </w:tcBorders>
                  <w:hideMark/>
                </w:tcPr>
                <w:p w:rsidR="00F56E18" w:rsidRPr="00F56E18" w:rsidRDefault="00F56E18" w:rsidP="00F56E18">
                  <w:pPr>
                    <w:spacing w:before="14" w:after="0" w:line="240" w:lineRule="auto"/>
                    <w:ind w:left="114"/>
                    <w:rPr>
                      <w:rFonts w:ascii="Times New Roman" w:eastAsia="Times New Roman" w:hAnsi="Times New Roman" w:cs="Times New Roman"/>
                      <w:sz w:val="24"/>
                      <w:szCs w:val="24"/>
                      <w:lang w:eastAsia="en-IN"/>
                    </w:rPr>
                  </w:pPr>
                  <w:r w:rsidRPr="00F56E18">
                    <w:rPr>
                      <w:rFonts w:ascii="Arial" w:eastAsia="Times New Roman" w:hAnsi="Arial" w:cs="Arial"/>
                      <w:sz w:val="24"/>
                      <w:szCs w:val="24"/>
                      <w:lang w:eastAsia="en-IN"/>
                    </w:rPr>
                    <w:t>A3 – Videocon</w:t>
                  </w:r>
                </w:p>
              </w:tc>
              <w:tc>
                <w:tcPr>
                  <w:tcW w:w="3494" w:type="dxa"/>
                  <w:tcBorders>
                    <w:top w:val="nil"/>
                    <w:left w:val="nil"/>
                    <w:bottom w:val="single" w:sz="8" w:space="0" w:color="000000"/>
                    <w:right w:val="single" w:sz="8" w:space="0" w:color="000000"/>
                  </w:tcBorders>
                  <w:hideMark/>
                </w:tcPr>
                <w:p w:rsidR="00F56E18" w:rsidRPr="00F56E18" w:rsidRDefault="00F56E18" w:rsidP="00F56E18">
                  <w:pPr>
                    <w:spacing w:before="14" w:after="0" w:line="240" w:lineRule="auto"/>
                    <w:ind w:left="114"/>
                    <w:rPr>
                      <w:rFonts w:ascii="Times New Roman" w:eastAsia="Times New Roman" w:hAnsi="Times New Roman" w:cs="Times New Roman"/>
                      <w:sz w:val="24"/>
                      <w:szCs w:val="24"/>
                      <w:lang w:eastAsia="en-IN"/>
                    </w:rPr>
                  </w:pPr>
                  <w:r w:rsidRPr="00F56E18">
                    <w:rPr>
                      <w:rFonts w:ascii="Arial" w:eastAsia="Times New Roman" w:hAnsi="Arial" w:cs="Arial"/>
                      <w:sz w:val="24"/>
                      <w:szCs w:val="24"/>
                      <w:lang w:eastAsia="en-IN"/>
                    </w:rPr>
                    <w:t>A3a – Videocon 29 inches TV</w:t>
                  </w:r>
                </w:p>
              </w:tc>
            </w:tr>
            <w:tr w:rsidR="00F56E18" w:rsidRPr="00F56E18">
              <w:trPr>
                <w:trHeight w:val="340"/>
              </w:trPr>
              <w:tc>
                <w:tcPr>
                  <w:tcW w:w="1830" w:type="dxa"/>
                  <w:tcBorders>
                    <w:top w:val="nil"/>
                    <w:left w:val="single" w:sz="8" w:space="0" w:color="000000"/>
                    <w:bottom w:val="single" w:sz="8" w:space="0" w:color="000000"/>
                    <w:right w:val="single" w:sz="8" w:space="0" w:color="000000"/>
                  </w:tcBorders>
                  <w:hideMark/>
                </w:tcPr>
                <w:p w:rsidR="00F56E18" w:rsidRPr="00F56E18" w:rsidRDefault="00F56E18" w:rsidP="00F56E18">
                  <w:pPr>
                    <w:spacing w:after="0" w:line="240" w:lineRule="auto"/>
                    <w:rPr>
                      <w:rFonts w:ascii="Times New Roman" w:eastAsia="Times New Roman" w:hAnsi="Times New Roman" w:cs="Times New Roman"/>
                      <w:sz w:val="24"/>
                      <w:szCs w:val="24"/>
                      <w:lang w:eastAsia="en-IN"/>
                    </w:rPr>
                  </w:pPr>
                  <w:r w:rsidRPr="00F56E18">
                    <w:rPr>
                      <w:rFonts w:ascii="Times New Roman" w:eastAsia="Times New Roman" w:hAnsi="Times New Roman" w:cs="Times New Roman"/>
                      <w:sz w:val="24"/>
                      <w:szCs w:val="24"/>
                      <w:lang w:eastAsia="en-IN"/>
                    </w:rPr>
                    <w:t> </w:t>
                  </w:r>
                </w:p>
              </w:tc>
              <w:tc>
                <w:tcPr>
                  <w:tcW w:w="3494" w:type="dxa"/>
                  <w:tcBorders>
                    <w:top w:val="nil"/>
                    <w:left w:val="nil"/>
                    <w:bottom w:val="single" w:sz="8" w:space="0" w:color="000000"/>
                    <w:right w:val="single" w:sz="8" w:space="0" w:color="000000"/>
                  </w:tcBorders>
                  <w:hideMark/>
                </w:tcPr>
                <w:p w:rsidR="00F56E18" w:rsidRPr="00F56E18" w:rsidRDefault="00F56E18" w:rsidP="00F56E18">
                  <w:pPr>
                    <w:spacing w:before="14" w:after="0" w:line="240" w:lineRule="auto"/>
                    <w:ind w:left="114"/>
                    <w:rPr>
                      <w:rFonts w:ascii="Times New Roman" w:eastAsia="Times New Roman" w:hAnsi="Times New Roman" w:cs="Times New Roman"/>
                      <w:sz w:val="24"/>
                      <w:szCs w:val="24"/>
                      <w:lang w:eastAsia="en-IN"/>
                    </w:rPr>
                  </w:pPr>
                  <w:r w:rsidRPr="00F56E18">
                    <w:rPr>
                      <w:rFonts w:ascii="Arial" w:eastAsia="Times New Roman" w:hAnsi="Arial" w:cs="Arial"/>
                      <w:sz w:val="24"/>
                      <w:szCs w:val="24"/>
                      <w:lang w:eastAsia="en-IN"/>
                    </w:rPr>
                    <w:t>A3b – Videocon 25 inches TV</w:t>
                  </w:r>
                </w:p>
              </w:tc>
            </w:tr>
          </w:tbl>
          <w:p w:rsidR="00F56E18" w:rsidRPr="00F56E18" w:rsidRDefault="00F56E18" w:rsidP="00F56E18">
            <w:pPr>
              <w:spacing w:after="0" w:line="200" w:lineRule="atLeast"/>
              <w:rPr>
                <w:rFonts w:ascii="Times New Roman" w:eastAsia="Times New Roman" w:hAnsi="Times New Roman" w:cs="Times New Roman"/>
                <w:color w:val="000000"/>
                <w:sz w:val="24"/>
                <w:szCs w:val="24"/>
                <w:lang w:eastAsia="en-IN"/>
              </w:rPr>
            </w:pPr>
            <w:r w:rsidRPr="00F56E18">
              <w:rPr>
                <w:rFonts w:ascii="Times New Roman" w:eastAsia="Times New Roman" w:hAnsi="Times New Roman" w:cs="Times New Roman"/>
                <w:color w:val="000000"/>
                <w:sz w:val="20"/>
                <w:szCs w:val="20"/>
                <w:lang w:eastAsia="en-IN"/>
              </w:rPr>
              <w:t> </w:t>
            </w:r>
          </w:p>
          <w:p w:rsidR="00F56E18" w:rsidRPr="00F56E18" w:rsidRDefault="00F56E18" w:rsidP="00F56E18">
            <w:pPr>
              <w:spacing w:before="4" w:after="0" w:line="260" w:lineRule="atLeast"/>
              <w:rPr>
                <w:rFonts w:ascii="Times New Roman" w:eastAsia="Times New Roman" w:hAnsi="Times New Roman" w:cs="Times New Roman"/>
                <w:color w:val="000000"/>
                <w:sz w:val="24"/>
                <w:szCs w:val="24"/>
                <w:lang w:eastAsia="en-IN"/>
              </w:rPr>
            </w:pPr>
            <w:r w:rsidRPr="00F56E18">
              <w:rPr>
                <w:rFonts w:ascii="Times New Roman" w:eastAsia="Times New Roman" w:hAnsi="Times New Roman" w:cs="Times New Roman"/>
                <w:color w:val="000000"/>
                <w:sz w:val="26"/>
                <w:szCs w:val="26"/>
                <w:lang w:eastAsia="en-IN"/>
              </w:rPr>
              <w:t> </w:t>
            </w:r>
          </w:p>
          <w:tbl>
            <w:tblPr>
              <w:tblW w:w="0" w:type="auto"/>
              <w:tblInd w:w="2212" w:type="dxa"/>
              <w:tblCellMar>
                <w:left w:w="0" w:type="dxa"/>
                <w:right w:w="0" w:type="dxa"/>
              </w:tblCellMar>
              <w:tblLook w:val="04A0" w:firstRow="1" w:lastRow="0" w:firstColumn="1" w:lastColumn="0" w:noHBand="0" w:noVBand="1"/>
            </w:tblPr>
            <w:tblGrid>
              <w:gridCol w:w="1818"/>
              <w:gridCol w:w="3609"/>
            </w:tblGrid>
            <w:tr w:rsidR="00F56E18" w:rsidRPr="00F56E18">
              <w:trPr>
                <w:trHeight w:val="340"/>
              </w:trPr>
              <w:tc>
                <w:tcPr>
                  <w:tcW w:w="5427" w:type="dxa"/>
                  <w:gridSpan w:val="2"/>
                  <w:tcBorders>
                    <w:top w:val="single" w:sz="8" w:space="0" w:color="000000"/>
                    <w:left w:val="single" w:sz="8" w:space="0" w:color="000000"/>
                    <w:bottom w:val="single" w:sz="8" w:space="0" w:color="000000"/>
                    <w:right w:val="single" w:sz="8" w:space="0" w:color="000000"/>
                  </w:tcBorders>
                  <w:shd w:val="clear" w:color="auto" w:fill="115346"/>
                  <w:hideMark/>
                </w:tcPr>
                <w:p w:rsidR="00F56E18" w:rsidRPr="00F56E18" w:rsidRDefault="00F56E18" w:rsidP="00F56E18">
                  <w:pPr>
                    <w:spacing w:before="14" w:after="0" w:line="240" w:lineRule="auto"/>
                    <w:ind w:left="1321"/>
                    <w:rPr>
                      <w:rFonts w:ascii="Times New Roman" w:eastAsia="Times New Roman" w:hAnsi="Times New Roman" w:cs="Times New Roman"/>
                      <w:sz w:val="24"/>
                      <w:szCs w:val="24"/>
                      <w:lang w:eastAsia="en-IN"/>
                    </w:rPr>
                  </w:pPr>
                  <w:r w:rsidRPr="00F56E18">
                    <w:rPr>
                      <w:rFonts w:ascii="Arial" w:eastAsia="Times New Roman" w:hAnsi="Arial" w:cs="Arial"/>
                      <w:b/>
                      <w:bCs/>
                      <w:color w:val="FFFFFF"/>
                      <w:sz w:val="24"/>
                      <w:szCs w:val="24"/>
                      <w:lang w:eastAsia="en-IN"/>
                    </w:rPr>
                    <w:t>Group</w:t>
                  </w:r>
                  <w:r w:rsidRPr="00F56E18">
                    <w:rPr>
                      <w:rFonts w:ascii="Arial" w:eastAsia="Times New Roman" w:hAnsi="Arial" w:cs="Arial"/>
                      <w:b/>
                      <w:bCs/>
                      <w:color w:val="FFFFFF"/>
                      <w:spacing w:val="44"/>
                      <w:sz w:val="24"/>
                      <w:szCs w:val="24"/>
                      <w:lang w:eastAsia="en-IN"/>
                    </w:rPr>
                    <w:t> </w:t>
                  </w:r>
                  <w:r w:rsidRPr="00F56E18">
                    <w:rPr>
                      <w:rFonts w:ascii="Arial" w:eastAsia="Times New Roman" w:hAnsi="Arial" w:cs="Arial"/>
                      <w:b/>
                      <w:bCs/>
                      <w:color w:val="FFFFFF"/>
                      <w:sz w:val="24"/>
                      <w:szCs w:val="24"/>
                      <w:lang w:eastAsia="en-IN"/>
                    </w:rPr>
                    <w:t>B – Music Systems</w:t>
                  </w:r>
                </w:p>
              </w:tc>
            </w:tr>
            <w:tr w:rsidR="00F56E18" w:rsidRPr="00F56E18">
              <w:trPr>
                <w:trHeight w:val="341"/>
              </w:trPr>
              <w:tc>
                <w:tcPr>
                  <w:tcW w:w="1818" w:type="dxa"/>
                  <w:tcBorders>
                    <w:top w:val="nil"/>
                    <w:left w:val="single" w:sz="8" w:space="0" w:color="000000"/>
                    <w:bottom w:val="single" w:sz="8" w:space="0" w:color="000000"/>
                    <w:right w:val="single" w:sz="8" w:space="0" w:color="000000"/>
                  </w:tcBorders>
                  <w:hideMark/>
                </w:tcPr>
                <w:p w:rsidR="00F56E18" w:rsidRPr="00F56E18" w:rsidRDefault="00F56E18" w:rsidP="00F56E18">
                  <w:pPr>
                    <w:spacing w:before="14" w:after="0" w:line="240" w:lineRule="auto"/>
                    <w:ind w:left="114"/>
                    <w:rPr>
                      <w:rFonts w:ascii="Times New Roman" w:eastAsia="Times New Roman" w:hAnsi="Times New Roman" w:cs="Times New Roman"/>
                      <w:sz w:val="24"/>
                      <w:szCs w:val="24"/>
                      <w:lang w:eastAsia="en-IN"/>
                    </w:rPr>
                  </w:pPr>
                  <w:r w:rsidRPr="00F56E18">
                    <w:rPr>
                      <w:rFonts w:ascii="Arial" w:eastAsia="Times New Roman" w:hAnsi="Arial" w:cs="Arial"/>
                      <w:sz w:val="24"/>
                      <w:szCs w:val="24"/>
                      <w:lang w:eastAsia="en-IN"/>
                    </w:rPr>
                    <w:t>B1 – Sony</w:t>
                  </w:r>
                </w:p>
              </w:tc>
              <w:tc>
                <w:tcPr>
                  <w:tcW w:w="3609" w:type="dxa"/>
                  <w:tcBorders>
                    <w:top w:val="nil"/>
                    <w:left w:val="nil"/>
                    <w:bottom w:val="single" w:sz="8" w:space="0" w:color="000000"/>
                    <w:right w:val="single" w:sz="8" w:space="0" w:color="000000"/>
                  </w:tcBorders>
                  <w:hideMark/>
                </w:tcPr>
                <w:p w:rsidR="00F56E18" w:rsidRPr="00F56E18" w:rsidRDefault="00F56E18" w:rsidP="00F56E18">
                  <w:pPr>
                    <w:spacing w:before="14" w:after="0" w:line="240" w:lineRule="auto"/>
                    <w:ind w:left="115"/>
                    <w:rPr>
                      <w:rFonts w:ascii="Times New Roman" w:eastAsia="Times New Roman" w:hAnsi="Times New Roman" w:cs="Times New Roman"/>
                      <w:sz w:val="24"/>
                      <w:szCs w:val="24"/>
                      <w:lang w:eastAsia="en-IN"/>
                    </w:rPr>
                  </w:pPr>
                  <w:r w:rsidRPr="00F56E18">
                    <w:rPr>
                      <w:rFonts w:ascii="Arial" w:eastAsia="Times New Roman" w:hAnsi="Arial" w:cs="Arial"/>
                      <w:sz w:val="24"/>
                      <w:szCs w:val="24"/>
                      <w:lang w:eastAsia="en-IN"/>
                    </w:rPr>
                    <w:t>B1a – Sony Tape-Recorder</w:t>
                  </w:r>
                </w:p>
              </w:tc>
            </w:tr>
            <w:tr w:rsidR="00F56E18" w:rsidRPr="00F56E18">
              <w:trPr>
                <w:trHeight w:val="340"/>
              </w:trPr>
              <w:tc>
                <w:tcPr>
                  <w:tcW w:w="1818" w:type="dxa"/>
                  <w:tcBorders>
                    <w:top w:val="nil"/>
                    <w:left w:val="single" w:sz="8" w:space="0" w:color="000000"/>
                    <w:bottom w:val="single" w:sz="8" w:space="0" w:color="000000"/>
                    <w:right w:val="single" w:sz="8" w:space="0" w:color="000000"/>
                  </w:tcBorders>
                  <w:hideMark/>
                </w:tcPr>
                <w:p w:rsidR="00F56E18" w:rsidRPr="00F56E18" w:rsidRDefault="00F56E18" w:rsidP="00F56E18">
                  <w:pPr>
                    <w:spacing w:after="0" w:line="240" w:lineRule="auto"/>
                    <w:rPr>
                      <w:rFonts w:ascii="Times New Roman" w:eastAsia="Times New Roman" w:hAnsi="Times New Roman" w:cs="Times New Roman"/>
                      <w:sz w:val="24"/>
                      <w:szCs w:val="24"/>
                      <w:lang w:eastAsia="en-IN"/>
                    </w:rPr>
                  </w:pPr>
                  <w:r w:rsidRPr="00F56E18">
                    <w:rPr>
                      <w:rFonts w:ascii="Times New Roman" w:eastAsia="Times New Roman" w:hAnsi="Times New Roman" w:cs="Times New Roman"/>
                      <w:sz w:val="24"/>
                      <w:szCs w:val="24"/>
                      <w:lang w:eastAsia="en-IN"/>
                    </w:rPr>
                    <w:t> </w:t>
                  </w:r>
                </w:p>
              </w:tc>
              <w:tc>
                <w:tcPr>
                  <w:tcW w:w="3609" w:type="dxa"/>
                  <w:tcBorders>
                    <w:top w:val="nil"/>
                    <w:left w:val="nil"/>
                    <w:bottom w:val="single" w:sz="8" w:space="0" w:color="000000"/>
                    <w:right w:val="single" w:sz="8" w:space="0" w:color="000000"/>
                  </w:tcBorders>
                  <w:hideMark/>
                </w:tcPr>
                <w:p w:rsidR="00F56E18" w:rsidRPr="00F56E18" w:rsidRDefault="00F56E18" w:rsidP="00F56E18">
                  <w:pPr>
                    <w:spacing w:before="14" w:after="0" w:line="240" w:lineRule="auto"/>
                    <w:ind w:left="114"/>
                    <w:rPr>
                      <w:rFonts w:ascii="Times New Roman" w:eastAsia="Times New Roman" w:hAnsi="Times New Roman" w:cs="Times New Roman"/>
                      <w:sz w:val="24"/>
                      <w:szCs w:val="24"/>
                      <w:lang w:eastAsia="en-IN"/>
                    </w:rPr>
                  </w:pPr>
                  <w:r w:rsidRPr="00F56E18">
                    <w:rPr>
                      <w:rFonts w:ascii="Arial" w:eastAsia="Times New Roman" w:hAnsi="Arial" w:cs="Arial"/>
                      <w:sz w:val="24"/>
                      <w:szCs w:val="24"/>
                      <w:lang w:eastAsia="en-IN"/>
                    </w:rPr>
                    <w:t>B1b – Sony CD Player</w:t>
                  </w:r>
                </w:p>
              </w:tc>
            </w:tr>
            <w:tr w:rsidR="00F56E18" w:rsidRPr="00F56E18">
              <w:trPr>
                <w:trHeight w:val="340"/>
              </w:trPr>
              <w:tc>
                <w:tcPr>
                  <w:tcW w:w="1818" w:type="dxa"/>
                  <w:tcBorders>
                    <w:top w:val="nil"/>
                    <w:left w:val="single" w:sz="8" w:space="0" w:color="000000"/>
                    <w:bottom w:val="single" w:sz="8" w:space="0" w:color="000000"/>
                    <w:right w:val="single" w:sz="8" w:space="0" w:color="000000"/>
                  </w:tcBorders>
                  <w:hideMark/>
                </w:tcPr>
                <w:p w:rsidR="00F56E18" w:rsidRPr="00F56E18" w:rsidRDefault="00F56E18" w:rsidP="00F56E18">
                  <w:pPr>
                    <w:spacing w:before="14" w:after="0" w:line="240" w:lineRule="auto"/>
                    <w:ind w:left="114"/>
                    <w:rPr>
                      <w:rFonts w:ascii="Times New Roman" w:eastAsia="Times New Roman" w:hAnsi="Times New Roman" w:cs="Times New Roman"/>
                      <w:sz w:val="24"/>
                      <w:szCs w:val="24"/>
                      <w:lang w:eastAsia="en-IN"/>
                    </w:rPr>
                  </w:pPr>
                  <w:r w:rsidRPr="00F56E18">
                    <w:rPr>
                      <w:rFonts w:ascii="Arial" w:eastAsia="Times New Roman" w:hAnsi="Arial" w:cs="Arial"/>
                      <w:sz w:val="24"/>
                      <w:szCs w:val="24"/>
                      <w:lang w:eastAsia="en-IN"/>
                    </w:rPr>
                    <w:t>B2 – Videocon</w:t>
                  </w:r>
                </w:p>
              </w:tc>
              <w:tc>
                <w:tcPr>
                  <w:tcW w:w="3609" w:type="dxa"/>
                  <w:tcBorders>
                    <w:top w:val="nil"/>
                    <w:left w:val="nil"/>
                    <w:bottom w:val="single" w:sz="8" w:space="0" w:color="000000"/>
                    <w:right w:val="single" w:sz="8" w:space="0" w:color="000000"/>
                  </w:tcBorders>
                  <w:hideMark/>
                </w:tcPr>
                <w:p w:rsidR="00F56E18" w:rsidRPr="00F56E18" w:rsidRDefault="00F56E18" w:rsidP="00F56E18">
                  <w:pPr>
                    <w:spacing w:before="14" w:after="0" w:line="240" w:lineRule="auto"/>
                    <w:ind w:left="114"/>
                    <w:rPr>
                      <w:rFonts w:ascii="Times New Roman" w:eastAsia="Times New Roman" w:hAnsi="Times New Roman" w:cs="Times New Roman"/>
                      <w:sz w:val="24"/>
                      <w:szCs w:val="24"/>
                      <w:lang w:eastAsia="en-IN"/>
                    </w:rPr>
                  </w:pPr>
                  <w:r w:rsidRPr="00F56E18">
                    <w:rPr>
                      <w:rFonts w:ascii="Arial" w:eastAsia="Times New Roman" w:hAnsi="Arial" w:cs="Arial"/>
                      <w:spacing w:val="1"/>
                      <w:sz w:val="24"/>
                      <w:szCs w:val="24"/>
                      <w:lang w:eastAsia="en-IN"/>
                    </w:rPr>
                    <w:t>B</w:t>
                  </w:r>
                  <w:r w:rsidRPr="00F56E18">
                    <w:rPr>
                      <w:rFonts w:ascii="Arial" w:eastAsia="Times New Roman" w:hAnsi="Arial" w:cs="Arial"/>
                      <w:spacing w:val="-1"/>
                      <w:sz w:val="24"/>
                      <w:szCs w:val="24"/>
                      <w:lang w:eastAsia="en-IN"/>
                    </w:rPr>
                    <w:t>2</w:t>
                  </w:r>
                  <w:r w:rsidRPr="00F56E18">
                    <w:rPr>
                      <w:rFonts w:ascii="Arial" w:eastAsia="Times New Roman" w:hAnsi="Arial" w:cs="Arial"/>
                      <w:sz w:val="24"/>
                      <w:szCs w:val="24"/>
                      <w:lang w:eastAsia="en-IN"/>
                    </w:rPr>
                    <w:t>a – Videocon Tape-Recorder</w:t>
                  </w:r>
                </w:p>
              </w:tc>
            </w:tr>
            <w:tr w:rsidR="00F56E18" w:rsidRPr="00F56E18">
              <w:trPr>
                <w:trHeight w:val="341"/>
              </w:trPr>
              <w:tc>
                <w:tcPr>
                  <w:tcW w:w="1818" w:type="dxa"/>
                  <w:tcBorders>
                    <w:top w:val="nil"/>
                    <w:left w:val="single" w:sz="8" w:space="0" w:color="000000"/>
                    <w:bottom w:val="single" w:sz="8" w:space="0" w:color="000000"/>
                    <w:right w:val="single" w:sz="8" w:space="0" w:color="000000"/>
                  </w:tcBorders>
                  <w:hideMark/>
                </w:tcPr>
                <w:p w:rsidR="00F56E18" w:rsidRPr="00F56E18" w:rsidRDefault="00F56E18" w:rsidP="00F56E18">
                  <w:pPr>
                    <w:spacing w:after="0" w:line="240" w:lineRule="auto"/>
                    <w:rPr>
                      <w:rFonts w:ascii="Times New Roman" w:eastAsia="Times New Roman" w:hAnsi="Times New Roman" w:cs="Times New Roman"/>
                      <w:sz w:val="24"/>
                      <w:szCs w:val="24"/>
                      <w:lang w:eastAsia="en-IN"/>
                    </w:rPr>
                  </w:pPr>
                  <w:r w:rsidRPr="00F56E18">
                    <w:rPr>
                      <w:rFonts w:ascii="Times New Roman" w:eastAsia="Times New Roman" w:hAnsi="Times New Roman" w:cs="Times New Roman"/>
                      <w:sz w:val="24"/>
                      <w:szCs w:val="24"/>
                      <w:lang w:eastAsia="en-IN"/>
                    </w:rPr>
                    <w:t> </w:t>
                  </w:r>
                </w:p>
              </w:tc>
              <w:tc>
                <w:tcPr>
                  <w:tcW w:w="3609" w:type="dxa"/>
                  <w:tcBorders>
                    <w:top w:val="nil"/>
                    <w:left w:val="nil"/>
                    <w:bottom w:val="single" w:sz="8" w:space="0" w:color="000000"/>
                    <w:right w:val="single" w:sz="8" w:space="0" w:color="000000"/>
                  </w:tcBorders>
                  <w:hideMark/>
                </w:tcPr>
                <w:p w:rsidR="00F56E18" w:rsidRPr="00F56E18" w:rsidRDefault="00F56E18" w:rsidP="00F56E18">
                  <w:pPr>
                    <w:spacing w:before="14" w:after="0" w:line="240" w:lineRule="auto"/>
                    <w:ind w:left="114"/>
                    <w:rPr>
                      <w:rFonts w:ascii="Times New Roman" w:eastAsia="Times New Roman" w:hAnsi="Times New Roman" w:cs="Times New Roman"/>
                      <w:sz w:val="24"/>
                      <w:szCs w:val="24"/>
                      <w:lang w:eastAsia="en-IN"/>
                    </w:rPr>
                  </w:pPr>
                  <w:r w:rsidRPr="00F56E18">
                    <w:rPr>
                      <w:rFonts w:ascii="Arial" w:eastAsia="Times New Roman" w:hAnsi="Arial" w:cs="Arial"/>
                      <w:sz w:val="24"/>
                      <w:szCs w:val="24"/>
                      <w:lang w:eastAsia="en-IN"/>
                    </w:rPr>
                    <w:t>B2b – Videocon CD Player</w:t>
                  </w:r>
                </w:p>
              </w:tc>
            </w:tr>
          </w:tbl>
          <w:p w:rsidR="00F56E18" w:rsidRPr="00F56E18" w:rsidRDefault="00F56E18" w:rsidP="00F56E18">
            <w:pPr>
              <w:spacing w:before="9" w:after="0" w:line="140" w:lineRule="atLeast"/>
              <w:rPr>
                <w:rFonts w:ascii="Times New Roman" w:eastAsia="Times New Roman" w:hAnsi="Times New Roman" w:cs="Times New Roman"/>
                <w:color w:val="000000"/>
                <w:sz w:val="24"/>
                <w:szCs w:val="24"/>
                <w:lang w:eastAsia="en-IN"/>
              </w:rPr>
            </w:pPr>
            <w:r w:rsidRPr="00F56E18">
              <w:rPr>
                <w:rFonts w:ascii="Times New Roman" w:eastAsia="Times New Roman" w:hAnsi="Times New Roman" w:cs="Times New Roman"/>
                <w:color w:val="000000"/>
                <w:sz w:val="14"/>
                <w:szCs w:val="14"/>
                <w:lang w:eastAsia="en-IN"/>
              </w:rPr>
              <w:t> </w:t>
            </w:r>
          </w:p>
          <w:p w:rsidR="00F56E18" w:rsidRPr="00F56E18" w:rsidRDefault="00F56E18" w:rsidP="00F56E18">
            <w:pPr>
              <w:spacing w:after="0" w:line="200" w:lineRule="atLeast"/>
              <w:rPr>
                <w:rFonts w:ascii="Times New Roman" w:eastAsia="Times New Roman" w:hAnsi="Times New Roman" w:cs="Times New Roman"/>
                <w:color w:val="000000"/>
                <w:sz w:val="24"/>
                <w:szCs w:val="24"/>
                <w:lang w:eastAsia="en-IN"/>
              </w:rPr>
            </w:pPr>
            <w:r w:rsidRPr="00F56E18">
              <w:rPr>
                <w:rFonts w:ascii="Times New Roman" w:eastAsia="Times New Roman" w:hAnsi="Times New Roman" w:cs="Times New Roman"/>
                <w:color w:val="000000"/>
                <w:sz w:val="20"/>
                <w:szCs w:val="20"/>
                <w:lang w:eastAsia="en-IN"/>
              </w:rPr>
              <w:t> </w:t>
            </w:r>
          </w:p>
          <w:p w:rsidR="00F56E18" w:rsidRPr="00F56E18" w:rsidRDefault="00F56E18" w:rsidP="00F56E18">
            <w:pPr>
              <w:spacing w:after="0" w:line="240" w:lineRule="auto"/>
              <w:rPr>
                <w:rFonts w:ascii="Times New Roman" w:eastAsia="Times New Roman" w:hAnsi="Times New Roman" w:cs="Times New Roman"/>
                <w:color w:val="000000"/>
                <w:sz w:val="27"/>
                <w:szCs w:val="27"/>
                <w:lang w:eastAsia="en-IN"/>
              </w:rPr>
            </w:pPr>
            <w:r w:rsidRPr="00F56E18">
              <w:rPr>
                <w:rFonts w:ascii="Arial" w:eastAsia="Times New Roman" w:hAnsi="Arial" w:cs="Arial"/>
                <w:color w:val="000000"/>
                <w:lang w:eastAsia="en-IN"/>
              </w:rPr>
              <w:t>The televisions are sold in numbers. Hence, the </w:t>
            </w:r>
            <w:r w:rsidRPr="00F56E18">
              <w:rPr>
                <w:rFonts w:ascii="Arial" w:eastAsia="Times New Roman" w:hAnsi="Arial" w:cs="Arial"/>
                <w:b/>
                <w:bCs/>
                <w:color w:val="000000"/>
                <w:lang w:eastAsia="en-IN"/>
              </w:rPr>
              <w:t>Unit of Measure </w:t>
            </w:r>
            <w:r w:rsidRPr="00F56E18">
              <w:rPr>
                <w:rFonts w:ascii="Arial" w:eastAsia="Times New Roman" w:hAnsi="Arial" w:cs="Arial"/>
                <w:color w:val="000000"/>
                <w:lang w:eastAsia="en-IN"/>
              </w:rPr>
              <w:t>will be </w:t>
            </w:r>
            <w:r w:rsidRPr="00F56E18">
              <w:rPr>
                <w:rFonts w:ascii="Arial" w:eastAsia="Times New Roman" w:hAnsi="Arial" w:cs="Arial"/>
                <w:b/>
                <w:bCs/>
                <w:color w:val="000000"/>
                <w:lang w:eastAsia="en-IN"/>
              </w:rPr>
              <w:t>Nos.</w:t>
            </w:r>
          </w:p>
        </w:tc>
      </w:tr>
      <w:tr w:rsidR="00F56E18" w:rsidRPr="00F56E18" w:rsidTr="005547CC">
        <w:trPr>
          <w:gridAfter w:val="2"/>
          <w:wAfter w:w="259" w:type="pct"/>
          <w:tblCellSpacing w:w="7" w:type="dxa"/>
        </w:trPr>
        <w:tc>
          <w:tcPr>
            <w:tcW w:w="0" w:type="auto"/>
            <w:shd w:val="clear" w:color="auto" w:fill="FFFFFF"/>
            <w:tcMar>
              <w:top w:w="15" w:type="dxa"/>
              <w:left w:w="60" w:type="dxa"/>
              <w:bottom w:w="15" w:type="dxa"/>
              <w:right w:w="60" w:type="dxa"/>
            </w:tcMar>
            <w:hideMark/>
          </w:tcPr>
          <w:p w:rsidR="00F56E18" w:rsidRPr="00F56E18" w:rsidRDefault="00F56E18" w:rsidP="00F56E18">
            <w:pPr>
              <w:spacing w:before="31" w:after="0" w:line="330" w:lineRule="atLeast"/>
              <w:ind w:left="280" w:right="826"/>
              <w:rPr>
                <w:rFonts w:ascii="Times New Roman" w:eastAsia="Times New Roman" w:hAnsi="Times New Roman" w:cs="Times New Roman"/>
                <w:color w:val="000000"/>
                <w:sz w:val="24"/>
                <w:szCs w:val="24"/>
                <w:lang w:eastAsia="en-IN"/>
              </w:rPr>
            </w:pPr>
            <w:r w:rsidRPr="00F56E18">
              <w:rPr>
                <w:rFonts w:ascii="Arial" w:eastAsia="Times New Roman" w:hAnsi="Arial" w:cs="Arial"/>
                <w:color w:val="000000"/>
                <w:sz w:val="24"/>
                <w:szCs w:val="24"/>
                <w:lang w:eastAsia="en-IN"/>
              </w:rPr>
              <w:t>Ind</w:t>
            </w:r>
            <w:r w:rsidRPr="00F56E18">
              <w:rPr>
                <w:rFonts w:ascii="Arial" w:eastAsia="Times New Roman" w:hAnsi="Arial" w:cs="Arial"/>
                <w:color w:val="000000"/>
                <w:spacing w:val="-1"/>
                <w:sz w:val="24"/>
                <w:szCs w:val="24"/>
                <w:lang w:eastAsia="en-IN"/>
              </w:rPr>
              <w:t>u</w:t>
            </w:r>
            <w:r w:rsidRPr="00F56E18">
              <w:rPr>
                <w:rFonts w:ascii="Arial" w:eastAsia="Times New Roman" w:hAnsi="Arial" w:cs="Arial"/>
                <w:color w:val="000000"/>
                <w:sz w:val="24"/>
                <w:szCs w:val="24"/>
                <w:lang w:eastAsia="en-IN"/>
              </w:rPr>
              <w:t>s</w:t>
            </w:r>
            <w:r w:rsidRPr="00F56E18">
              <w:rPr>
                <w:rFonts w:ascii="Arial" w:eastAsia="Times New Roman" w:hAnsi="Arial" w:cs="Arial"/>
                <w:color w:val="000000"/>
                <w:spacing w:val="-2"/>
                <w:sz w:val="24"/>
                <w:szCs w:val="24"/>
                <w:lang w:eastAsia="en-IN"/>
              </w:rPr>
              <w:t> </w:t>
            </w:r>
            <w:r w:rsidRPr="00F56E18">
              <w:rPr>
                <w:rFonts w:ascii="Arial" w:eastAsia="Times New Roman" w:hAnsi="Arial" w:cs="Arial"/>
                <w:color w:val="000000"/>
                <w:sz w:val="24"/>
                <w:szCs w:val="24"/>
                <w:lang w:eastAsia="en-IN"/>
              </w:rPr>
              <w:t>Enterprises has </w:t>
            </w:r>
            <w:r w:rsidRPr="00F56E18">
              <w:rPr>
                <w:rFonts w:ascii="Arial" w:eastAsia="Times New Roman" w:hAnsi="Arial" w:cs="Arial"/>
                <w:b/>
                <w:bCs/>
                <w:color w:val="000000"/>
                <w:sz w:val="24"/>
                <w:szCs w:val="24"/>
                <w:lang w:eastAsia="en-IN"/>
              </w:rPr>
              <w:t>two</w:t>
            </w:r>
            <w:r w:rsidRPr="00F56E18">
              <w:rPr>
                <w:rFonts w:ascii="Arial" w:eastAsia="Times New Roman" w:hAnsi="Arial" w:cs="Arial"/>
                <w:b/>
                <w:bCs/>
                <w:color w:val="000000"/>
                <w:spacing w:val="-3"/>
                <w:sz w:val="24"/>
                <w:szCs w:val="24"/>
                <w:lang w:eastAsia="en-IN"/>
              </w:rPr>
              <w:t> </w:t>
            </w:r>
            <w:proofErr w:type="spellStart"/>
            <w:r w:rsidRPr="00F56E18">
              <w:rPr>
                <w:rFonts w:ascii="Arial" w:eastAsia="Times New Roman" w:hAnsi="Arial" w:cs="Arial"/>
                <w:b/>
                <w:bCs/>
                <w:color w:val="000000"/>
                <w:sz w:val="24"/>
                <w:szCs w:val="24"/>
                <w:lang w:eastAsia="en-IN"/>
              </w:rPr>
              <w:t>Godowns</w:t>
            </w:r>
            <w:proofErr w:type="spellEnd"/>
            <w:r w:rsidRPr="00F56E18">
              <w:rPr>
                <w:rFonts w:ascii="Arial" w:eastAsia="Times New Roman" w:hAnsi="Arial" w:cs="Arial"/>
                <w:b/>
                <w:bCs/>
                <w:color w:val="000000"/>
                <w:sz w:val="24"/>
                <w:szCs w:val="24"/>
                <w:lang w:eastAsia="en-IN"/>
              </w:rPr>
              <w:t>,</w:t>
            </w:r>
            <w:r w:rsidRPr="00F56E18">
              <w:rPr>
                <w:rFonts w:ascii="Arial" w:eastAsia="Times New Roman" w:hAnsi="Arial" w:cs="Arial"/>
                <w:b/>
                <w:bCs/>
                <w:color w:val="000000"/>
                <w:spacing w:val="-7"/>
                <w:sz w:val="24"/>
                <w:szCs w:val="24"/>
                <w:lang w:eastAsia="en-IN"/>
              </w:rPr>
              <w:t> </w:t>
            </w:r>
            <w:r w:rsidRPr="00F56E18">
              <w:rPr>
                <w:rFonts w:ascii="Arial" w:eastAsia="Times New Roman" w:hAnsi="Arial" w:cs="Arial"/>
                <w:color w:val="000000"/>
                <w:sz w:val="24"/>
                <w:szCs w:val="24"/>
                <w:lang w:eastAsia="en-IN"/>
              </w:rPr>
              <w:t>the </w:t>
            </w:r>
            <w:r w:rsidRPr="00F56E18">
              <w:rPr>
                <w:rFonts w:ascii="Arial" w:eastAsia="Times New Roman" w:hAnsi="Arial" w:cs="Arial"/>
                <w:b/>
                <w:bCs/>
                <w:color w:val="000000"/>
                <w:sz w:val="24"/>
                <w:szCs w:val="24"/>
                <w:lang w:eastAsia="en-IN"/>
              </w:rPr>
              <w:t xml:space="preserve">Bangalore </w:t>
            </w:r>
            <w:proofErr w:type="spellStart"/>
            <w:r w:rsidRPr="00F56E18">
              <w:rPr>
                <w:rFonts w:ascii="Arial" w:eastAsia="Times New Roman" w:hAnsi="Arial" w:cs="Arial"/>
                <w:b/>
                <w:bCs/>
                <w:color w:val="000000"/>
                <w:sz w:val="24"/>
                <w:szCs w:val="24"/>
                <w:lang w:eastAsia="en-IN"/>
              </w:rPr>
              <w:t>Godown</w:t>
            </w:r>
            <w:proofErr w:type="spellEnd"/>
            <w:r w:rsidRPr="00F56E18">
              <w:rPr>
                <w:rFonts w:ascii="Arial" w:eastAsia="Times New Roman" w:hAnsi="Arial" w:cs="Arial"/>
                <w:b/>
                <w:bCs/>
                <w:color w:val="000000"/>
                <w:spacing w:val="-8"/>
                <w:sz w:val="24"/>
                <w:szCs w:val="24"/>
                <w:lang w:eastAsia="en-IN"/>
              </w:rPr>
              <w:t> </w:t>
            </w:r>
            <w:r w:rsidRPr="00F56E18">
              <w:rPr>
                <w:rFonts w:ascii="Arial" w:eastAsia="Times New Roman" w:hAnsi="Arial" w:cs="Arial"/>
                <w:color w:val="000000"/>
                <w:sz w:val="24"/>
                <w:szCs w:val="24"/>
                <w:lang w:eastAsia="en-IN"/>
              </w:rPr>
              <w:t>and the </w:t>
            </w:r>
            <w:r w:rsidRPr="00F56E18">
              <w:rPr>
                <w:rFonts w:ascii="Arial" w:eastAsia="Times New Roman" w:hAnsi="Arial" w:cs="Arial"/>
                <w:b/>
                <w:bCs/>
                <w:color w:val="000000"/>
                <w:sz w:val="24"/>
                <w:szCs w:val="24"/>
                <w:lang w:eastAsia="en-IN"/>
              </w:rPr>
              <w:t xml:space="preserve">Mumbai </w:t>
            </w:r>
            <w:proofErr w:type="spellStart"/>
            <w:r w:rsidRPr="00F56E18">
              <w:rPr>
                <w:rFonts w:ascii="Arial" w:eastAsia="Times New Roman" w:hAnsi="Arial" w:cs="Arial"/>
                <w:b/>
                <w:bCs/>
                <w:color w:val="000000"/>
                <w:sz w:val="24"/>
                <w:szCs w:val="24"/>
                <w:lang w:eastAsia="en-IN"/>
              </w:rPr>
              <w:t>Godown</w:t>
            </w:r>
            <w:proofErr w:type="spellEnd"/>
            <w:r w:rsidRPr="00F56E18">
              <w:rPr>
                <w:rFonts w:ascii="Arial" w:eastAsia="Times New Roman" w:hAnsi="Arial" w:cs="Arial"/>
                <w:color w:val="000000"/>
                <w:sz w:val="24"/>
                <w:szCs w:val="24"/>
                <w:lang w:eastAsia="en-IN"/>
              </w:rPr>
              <w:t>. The grouping structure</w:t>
            </w:r>
            <w:r w:rsidRPr="00F56E18">
              <w:rPr>
                <w:rFonts w:ascii="Arial" w:eastAsia="Times New Roman" w:hAnsi="Arial" w:cs="Arial"/>
                <w:color w:val="000000"/>
                <w:spacing w:val="-5"/>
                <w:sz w:val="24"/>
                <w:szCs w:val="24"/>
                <w:lang w:eastAsia="en-IN"/>
              </w:rPr>
              <w:t> </w:t>
            </w:r>
            <w:r w:rsidRPr="00F56E18">
              <w:rPr>
                <w:rFonts w:ascii="Arial" w:eastAsia="Times New Roman" w:hAnsi="Arial" w:cs="Arial"/>
                <w:color w:val="000000"/>
                <w:sz w:val="24"/>
                <w:szCs w:val="24"/>
                <w:lang w:eastAsia="en-IN"/>
              </w:rPr>
              <w:t>in </w:t>
            </w:r>
            <w:proofErr w:type="spellStart"/>
            <w:r w:rsidRPr="00F56E18">
              <w:rPr>
                <w:rFonts w:ascii="Arial" w:eastAsia="Times New Roman" w:hAnsi="Arial" w:cs="Arial"/>
                <w:color w:val="000000"/>
                <w:spacing w:val="-24"/>
                <w:sz w:val="24"/>
                <w:szCs w:val="24"/>
                <w:lang w:eastAsia="en-IN"/>
              </w:rPr>
              <w:t>T</w:t>
            </w:r>
            <w:r w:rsidRPr="00F56E18">
              <w:rPr>
                <w:rFonts w:ascii="Arial" w:eastAsia="Times New Roman" w:hAnsi="Arial" w:cs="Arial"/>
                <w:color w:val="000000"/>
                <w:sz w:val="24"/>
                <w:szCs w:val="24"/>
                <w:lang w:eastAsia="en-IN"/>
              </w:rPr>
              <w:t>all</w:t>
            </w:r>
            <w:r w:rsidRPr="00F56E18">
              <w:rPr>
                <w:rFonts w:ascii="Arial" w:eastAsia="Times New Roman" w:hAnsi="Arial" w:cs="Arial"/>
                <w:color w:val="000000"/>
                <w:spacing w:val="-16"/>
                <w:sz w:val="24"/>
                <w:szCs w:val="24"/>
                <w:lang w:eastAsia="en-IN"/>
              </w:rPr>
              <w:t>y</w:t>
            </w:r>
            <w:r w:rsidRPr="00F56E18">
              <w:rPr>
                <w:rFonts w:ascii="Arial" w:eastAsia="Times New Roman" w:hAnsi="Arial" w:cs="Arial"/>
                <w:color w:val="000000"/>
                <w:sz w:val="24"/>
                <w:szCs w:val="24"/>
                <w:lang w:eastAsia="en-IN"/>
              </w:rPr>
              <w:t>.ERP</w:t>
            </w:r>
            <w:proofErr w:type="spellEnd"/>
            <w:r w:rsidRPr="00F56E18">
              <w:rPr>
                <w:rFonts w:ascii="Arial" w:eastAsia="Times New Roman" w:hAnsi="Arial" w:cs="Arial"/>
                <w:color w:val="000000"/>
                <w:sz w:val="24"/>
                <w:szCs w:val="24"/>
                <w:lang w:eastAsia="en-IN"/>
              </w:rPr>
              <w:t xml:space="preserve"> 9 is as follows:</w:t>
            </w:r>
          </w:p>
          <w:p w:rsidR="00F56E18" w:rsidRPr="00F56E18" w:rsidRDefault="00F56E18" w:rsidP="00F56E18">
            <w:pPr>
              <w:spacing w:before="3" w:after="0" w:line="240" w:lineRule="auto"/>
              <w:ind w:left="280" w:right="8332"/>
              <w:jc w:val="both"/>
              <w:rPr>
                <w:rFonts w:ascii="Times New Roman" w:eastAsia="Times New Roman" w:hAnsi="Times New Roman" w:cs="Times New Roman"/>
                <w:color w:val="000000"/>
                <w:sz w:val="24"/>
                <w:szCs w:val="24"/>
                <w:lang w:eastAsia="en-IN"/>
              </w:rPr>
            </w:pPr>
            <w:r w:rsidRPr="00F56E18">
              <w:rPr>
                <w:rFonts w:ascii="Times New Roman" w:eastAsia="Times New Roman" w:hAnsi="Times New Roman" w:cs="Times New Roman"/>
                <w:color w:val="000000"/>
                <w:sz w:val="24"/>
                <w:szCs w:val="24"/>
                <w:lang w:eastAsia="en-IN"/>
              </w:rPr>
              <w:t> </w:t>
            </w:r>
          </w:p>
          <w:p w:rsidR="0078384D" w:rsidRDefault="0078384D" w:rsidP="00F56E18">
            <w:pPr>
              <w:spacing w:after="0" w:line="240" w:lineRule="auto"/>
              <w:rPr>
                <w:rFonts w:ascii="Arial" w:eastAsia="Times New Roman" w:hAnsi="Arial" w:cs="Arial"/>
                <w:b/>
                <w:bCs/>
                <w:color w:val="000000"/>
                <w:spacing w:val="-4"/>
                <w:sz w:val="27"/>
                <w:szCs w:val="27"/>
                <w:lang w:eastAsia="en-IN"/>
              </w:rPr>
            </w:pPr>
          </w:p>
          <w:p w:rsidR="00F56E18" w:rsidRPr="00F56E18" w:rsidRDefault="00F56E18" w:rsidP="00F56E18">
            <w:pPr>
              <w:spacing w:after="0" w:line="240" w:lineRule="auto"/>
              <w:rPr>
                <w:rFonts w:ascii="Times New Roman" w:eastAsia="Times New Roman" w:hAnsi="Times New Roman" w:cs="Times New Roman"/>
                <w:color w:val="000000"/>
                <w:sz w:val="27"/>
                <w:szCs w:val="27"/>
                <w:lang w:eastAsia="en-IN"/>
              </w:rPr>
            </w:pPr>
            <w:r w:rsidRPr="00F56E18">
              <w:rPr>
                <w:rFonts w:ascii="Arial" w:eastAsia="Times New Roman" w:hAnsi="Arial" w:cs="Arial"/>
                <w:b/>
                <w:bCs/>
                <w:color w:val="000000"/>
                <w:spacing w:val="-4"/>
                <w:sz w:val="27"/>
                <w:szCs w:val="27"/>
                <w:lang w:eastAsia="en-IN"/>
              </w:rPr>
              <w:t>S</w:t>
            </w:r>
            <w:r w:rsidRPr="00F56E18">
              <w:rPr>
                <w:rFonts w:ascii="Arial" w:eastAsia="Times New Roman" w:hAnsi="Arial" w:cs="Arial"/>
                <w:b/>
                <w:bCs/>
                <w:color w:val="000000"/>
                <w:sz w:val="27"/>
                <w:szCs w:val="27"/>
                <w:lang w:eastAsia="en-IN"/>
              </w:rPr>
              <w:t>tock Group</w:t>
            </w:r>
          </w:p>
          <w:p w:rsidR="00F56E18" w:rsidRPr="00F56E18" w:rsidRDefault="00F56E18" w:rsidP="00F56E18">
            <w:pPr>
              <w:spacing w:before="86" w:after="0" w:line="240" w:lineRule="auto"/>
              <w:ind w:left="280" w:right="6303"/>
              <w:jc w:val="both"/>
              <w:rPr>
                <w:rFonts w:ascii="Times New Roman" w:eastAsia="Times New Roman" w:hAnsi="Times New Roman" w:cs="Times New Roman"/>
                <w:color w:val="000000"/>
                <w:sz w:val="24"/>
                <w:szCs w:val="24"/>
                <w:lang w:eastAsia="en-IN"/>
              </w:rPr>
            </w:pPr>
            <w:r w:rsidRPr="00F56E18">
              <w:rPr>
                <w:rFonts w:ascii="Arial" w:eastAsia="Times New Roman" w:hAnsi="Arial" w:cs="Arial"/>
                <w:color w:val="000000"/>
                <w:sz w:val="24"/>
                <w:szCs w:val="24"/>
                <w:lang w:eastAsia="en-IN"/>
              </w:rPr>
              <w:t>1.</w:t>
            </w:r>
            <w:r w:rsidRPr="00F56E18">
              <w:rPr>
                <w:rFonts w:ascii="Arial" w:eastAsia="Times New Roman" w:hAnsi="Arial" w:cs="Arial"/>
                <w:color w:val="000000"/>
                <w:spacing w:val="26"/>
                <w:sz w:val="24"/>
                <w:szCs w:val="24"/>
                <w:lang w:eastAsia="en-IN"/>
              </w:rPr>
              <w:t> </w:t>
            </w:r>
            <w:r w:rsidRPr="00F56E18">
              <w:rPr>
                <w:rFonts w:ascii="Arial" w:eastAsia="Times New Roman" w:hAnsi="Arial" w:cs="Arial"/>
                <w:b/>
                <w:bCs/>
                <w:color w:val="000000"/>
                <w:spacing w:val="-15"/>
                <w:sz w:val="24"/>
                <w:szCs w:val="24"/>
                <w:lang w:eastAsia="en-IN"/>
              </w:rPr>
              <w:t>T</w:t>
            </w:r>
            <w:r w:rsidRPr="00F56E18">
              <w:rPr>
                <w:rFonts w:ascii="Arial" w:eastAsia="Times New Roman" w:hAnsi="Arial" w:cs="Arial"/>
                <w:b/>
                <w:bCs/>
                <w:color w:val="000000"/>
                <w:sz w:val="24"/>
                <w:szCs w:val="24"/>
                <w:lang w:eastAsia="en-IN"/>
              </w:rPr>
              <w:t>elevisions </w:t>
            </w:r>
            <w:r w:rsidRPr="00F56E18">
              <w:rPr>
                <w:rFonts w:ascii="Arial" w:eastAsia="Times New Roman" w:hAnsi="Arial" w:cs="Arial"/>
                <w:color w:val="000000"/>
                <w:sz w:val="24"/>
                <w:szCs w:val="24"/>
                <w:lang w:eastAsia="en-IN"/>
              </w:rPr>
              <w:t>(main stock group)</w:t>
            </w:r>
          </w:p>
          <w:p w:rsidR="00F56E18" w:rsidRPr="00F56E18" w:rsidRDefault="00F56E18" w:rsidP="00F56E18">
            <w:pPr>
              <w:spacing w:before="47" w:after="0" w:line="240" w:lineRule="auto"/>
              <w:ind w:left="568"/>
              <w:rPr>
                <w:rFonts w:ascii="Times New Roman" w:eastAsia="Times New Roman" w:hAnsi="Times New Roman" w:cs="Times New Roman"/>
                <w:color w:val="000000"/>
                <w:sz w:val="24"/>
                <w:szCs w:val="24"/>
                <w:lang w:eastAsia="en-IN"/>
              </w:rPr>
            </w:pPr>
            <w:r w:rsidRPr="00F56E18">
              <w:rPr>
                <w:rFonts w:ascii="PMingLiU" w:eastAsia="PMingLiU" w:hAnsi="PMingLiU" w:cs="Times New Roman" w:hint="eastAsia"/>
                <w:color w:val="000000"/>
                <w:sz w:val="14"/>
                <w:szCs w:val="14"/>
                <w:lang w:eastAsia="en-IN"/>
              </w:rPr>
              <w:t>‡        </w:t>
            </w:r>
            <w:r w:rsidRPr="00F56E18">
              <w:rPr>
                <w:rFonts w:ascii="Arial" w:eastAsia="Times New Roman" w:hAnsi="Arial" w:cs="Arial"/>
                <w:color w:val="000000"/>
                <w:sz w:val="24"/>
                <w:szCs w:val="24"/>
                <w:lang w:eastAsia="en-IN"/>
              </w:rPr>
              <w:t>Sony</w:t>
            </w:r>
            <w:r w:rsidRPr="00F56E18">
              <w:rPr>
                <w:rFonts w:ascii="Arial" w:eastAsia="Times New Roman" w:hAnsi="Arial" w:cs="Arial"/>
                <w:color w:val="000000"/>
                <w:spacing w:val="-11"/>
                <w:sz w:val="24"/>
                <w:szCs w:val="24"/>
                <w:lang w:eastAsia="en-IN"/>
              </w:rPr>
              <w:t> </w:t>
            </w:r>
            <w:r w:rsidRPr="00F56E18">
              <w:rPr>
                <w:rFonts w:ascii="Arial" w:eastAsia="Times New Roman" w:hAnsi="Arial" w:cs="Arial"/>
                <w:color w:val="000000"/>
                <w:sz w:val="24"/>
                <w:szCs w:val="24"/>
                <w:lang w:eastAsia="en-IN"/>
              </w:rPr>
              <w:t xml:space="preserve">TV – stock group under </w:t>
            </w:r>
            <w:proofErr w:type="spellStart"/>
            <w:r w:rsidRPr="00F56E18">
              <w:rPr>
                <w:rFonts w:ascii="Arial" w:eastAsia="Times New Roman" w:hAnsi="Arial" w:cs="Arial"/>
                <w:color w:val="000000"/>
                <w:sz w:val="24"/>
                <w:szCs w:val="24"/>
                <w:lang w:eastAsia="en-IN"/>
              </w:rPr>
              <w:t>Televisons</w:t>
            </w:r>
            <w:proofErr w:type="spellEnd"/>
          </w:p>
          <w:p w:rsidR="00F56E18" w:rsidRPr="00F56E18" w:rsidRDefault="00F56E18" w:rsidP="00F56E18">
            <w:pPr>
              <w:spacing w:before="88" w:after="0" w:line="240" w:lineRule="auto"/>
              <w:ind w:left="568"/>
              <w:rPr>
                <w:rFonts w:ascii="Times New Roman" w:eastAsia="Times New Roman" w:hAnsi="Times New Roman" w:cs="Times New Roman"/>
                <w:color w:val="000000"/>
                <w:sz w:val="24"/>
                <w:szCs w:val="24"/>
                <w:lang w:eastAsia="en-IN"/>
              </w:rPr>
            </w:pPr>
            <w:r w:rsidRPr="00F56E18">
              <w:rPr>
                <w:rFonts w:ascii="PMingLiU" w:eastAsia="PMingLiU" w:hAnsi="PMingLiU" w:cs="Times New Roman" w:hint="eastAsia"/>
                <w:color w:val="000000"/>
                <w:sz w:val="14"/>
                <w:szCs w:val="14"/>
                <w:lang w:eastAsia="en-IN"/>
              </w:rPr>
              <w:t>‡        </w:t>
            </w:r>
            <w:r w:rsidRPr="00F56E18">
              <w:rPr>
                <w:rFonts w:ascii="Arial" w:eastAsia="Times New Roman" w:hAnsi="Arial" w:cs="Arial"/>
                <w:color w:val="000000"/>
                <w:sz w:val="24"/>
                <w:szCs w:val="24"/>
                <w:lang w:eastAsia="en-IN"/>
              </w:rPr>
              <w:t>Phili</w:t>
            </w:r>
            <w:r w:rsidRPr="00F56E18">
              <w:rPr>
                <w:rFonts w:ascii="Arial" w:eastAsia="Times New Roman" w:hAnsi="Arial" w:cs="Arial"/>
                <w:color w:val="000000"/>
                <w:spacing w:val="-4"/>
                <w:sz w:val="24"/>
                <w:szCs w:val="24"/>
                <w:lang w:eastAsia="en-IN"/>
              </w:rPr>
              <w:t>p</w:t>
            </w:r>
            <w:r w:rsidRPr="00F56E18">
              <w:rPr>
                <w:rFonts w:ascii="Arial" w:eastAsia="Times New Roman" w:hAnsi="Arial" w:cs="Arial"/>
                <w:color w:val="000000"/>
                <w:sz w:val="24"/>
                <w:szCs w:val="24"/>
                <w:lang w:eastAsia="en-IN"/>
              </w:rPr>
              <w:t>s TV – sto</w:t>
            </w:r>
            <w:r w:rsidRPr="00F56E18">
              <w:rPr>
                <w:rFonts w:ascii="Arial" w:eastAsia="Times New Roman" w:hAnsi="Arial" w:cs="Arial"/>
                <w:color w:val="000000"/>
                <w:spacing w:val="1"/>
                <w:sz w:val="24"/>
                <w:szCs w:val="24"/>
                <w:lang w:eastAsia="en-IN"/>
              </w:rPr>
              <w:t>c</w:t>
            </w:r>
            <w:r w:rsidRPr="00F56E18">
              <w:rPr>
                <w:rFonts w:ascii="Arial" w:eastAsia="Times New Roman" w:hAnsi="Arial" w:cs="Arial"/>
                <w:color w:val="000000"/>
                <w:sz w:val="24"/>
                <w:szCs w:val="24"/>
                <w:lang w:eastAsia="en-IN"/>
              </w:rPr>
              <w:t>k group</w:t>
            </w:r>
            <w:r w:rsidRPr="00F56E18">
              <w:rPr>
                <w:rFonts w:ascii="Arial" w:eastAsia="Times New Roman" w:hAnsi="Arial" w:cs="Arial"/>
                <w:color w:val="000000"/>
                <w:spacing w:val="-6"/>
                <w:sz w:val="24"/>
                <w:szCs w:val="24"/>
                <w:lang w:eastAsia="en-IN"/>
              </w:rPr>
              <w:t> </w:t>
            </w:r>
            <w:r w:rsidRPr="00F56E18">
              <w:rPr>
                <w:rFonts w:ascii="Arial" w:eastAsia="Times New Roman" w:hAnsi="Arial" w:cs="Arial"/>
                <w:color w:val="000000"/>
                <w:sz w:val="24"/>
                <w:szCs w:val="24"/>
                <w:lang w:eastAsia="en-IN"/>
              </w:rPr>
              <w:t>under </w:t>
            </w:r>
            <w:proofErr w:type="spellStart"/>
            <w:r w:rsidRPr="00F56E18">
              <w:rPr>
                <w:rFonts w:ascii="Arial" w:eastAsia="Times New Roman" w:hAnsi="Arial" w:cs="Arial"/>
                <w:color w:val="000000"/>
                <w:spacing w:val="-25"/>
                <w:sz w:val="24"/>
                <w:szCs w:val="24"/>
                <w:lang w:eastAsia="en-IN"/>
              </w:rPr>
              <w:t>T</w:t>
            </w:r>
            <w:r w:rsidRPr="00F56E18">
              <w:rPr>
                <w:rFonts w:ascii="Arial" w:eastAsia="Times New Roman" w:hAnsi="Arial" w:cs="Arial"/>
                <w:color w:val="000000"/>
                <w:sz w:val="24"/>
                <w:szCs w:val="24"/>
                <w:lang w:eastAsia="en-IN"/>
              </w:rPr>
              <w:t>elevisons</w:t>
            </w:r>
            <w:proofErr w:type="spellEnd"/>
          </w:p>
          <w:p w:rsidR="00F56E18" w:rsidRPr="00F56E18" w:rsidRDefault="00F56E18" w:rsidP="00F56E18">
            <w:pPr>
              <w:spacing w:before="86" w:after="0" w:line="240" w:lineRule="auto"/>
              <w:ind w:left="568"/>
              <w:rPr>
                <w:rFonts w:ascii="Times New Roman" w:eastAsia="Times New Roman" w:hAnsi="Times New Roman" w:cs="Times New Roman"/>
                <w:color w:val="000000"/>
                <w:sz w:val="24"/>
                <w:szCs w:val="24"/>
                <w:lang w:eastAsia="en-IN"/>
              </w:rPr>
            </w:pPr>
            <w:r w:rsidRPr="00F56E18">
              <w:rPr>
                <w:rFonts w:ascii="PMingLiU" w:eastAsia="PMingLiU" w:hAnsi="PMingLiU" w:cs="Times New Roman" w:hint="eastAsia"/>
                <w:color w:val="000000"/>
                <w:sz w:val="14"/>
                <w:szCs w:val="14"/>
                <w:lang w:eastAsia="en-IN"/>
              </w:rPr>
              <w:t>‡        </w:t>
            </w:r>
            <w:r w:rsidRPr="00F56E18">
              <w:rPr>
                <w:rFonts w:ascii="Arial" w:eastAsia="Times New Roman" w:hAnsi="Arial" w:cs="Arial"/>
                <w:color w:val="000000"/>
                <w:sz w:val="24"/>
                <w:szCs w:val="24"/>
                <w:lang w:eastAsia="en-IN"/>
              </w:rPr>
              <w:t>V</w:t>
            </w:r>
            <w:r w:rsidRPr="00F56E18">
              <w:rPr>
                <w:rFonts w:ascii="Arial" w:eastAsia="Times New Roman" w:hAnsi="Arial" w:cs="Arial"/>
                <w:color w:val="000000"/>
                <w:spacing w:val="-1"/>
                <w:sz w:val="24"/>
                <w:szCs w:val="24"/>
                <w:lang w:eastAsia="en-IN"/>
              </w:rPr>
              <w:t>i</w:t>
            </w:r>
            <w:r w:rsidRPr="00F56E18">
              <w:rPr>
                <w:rFonts w:ascii="Arial" w:eastAsia="Times New Roman" w:hAnsi="Arial" w:cs="Arial"/>
                <w:color w:val="000000"/>
                <w:sz w:val="24"/>
                <w:szCs w:val="24"/>
                <w:lang w:eastAsia="en-IN"/>
              </w:rPr>
              <w:t xml:space="preserve">deocon TV – stock group under </w:t>
            </w:r>
            <w:proofErr w:type="spellStart"/>
            <w:r w:rsidRPr="00F56E18">
              <w:rPr>
                <w:rFonts w:ascii="Arial" w:eastAsia="Times New Roman" w:hAnsi="Arial" w:cs="Arial"/>
                <w:color w:val="000000"/>
                <w:sz w:val="24"/>
                <w:szCs w:val="24"/>
                <w:lang w:eastAsia="en-IN"/>
              </w:rPr>
              <w:t>Televisons</w:t>
            </w:r>
            <w:proofErr w:type="spellEnd"/>
          </w:p>
          <w:p w:rsidR="00F56E18" w:rsidRPr="00F56E18" w:rsidRDefault="00F56E18" w:rsidP="00F56E18">
            <w:pPr>
              <w:spacing w:before="86" w:after="0" w:line="240" w:lineRule="auto"/>
              <w:ind w:left="280" w:right="5897"/>
              <w:jc w:val="both"/>
              <w:rPr>
                <w:rFonts w:ascii="Times New Roman" w:eastAsia="Times New Roman" w:hAnsi="Times New Roman" w:cs="Times New Roman"/>
                <w:color w:val="000000"/>
                <w:sz w:val="24"/>
                <w:szCs w:val="24"/>
                <w:lang w:eastAsia="en-IN"/>
              </w:rPr>
            </w:pPr>
            <w:r w:rsidRPr="00F56E18">
              <w:rPr>
                <w:rFonts w:ascii="Arial" w:eastAsia="Times New Roman" w:hAnsi="Arial" w:cs="Arial"/>
                <w:color w:val="000000"/>
                <w:sz w:val="24"/>
                <w:szCs w:val="24"/>
                <w:lang w:eastAsia="en-IN"/>
              </w:rPr>
              <w:t>2. </w:t>
            </w:r>
            <w:r w:rsidRPr="00F56E18">
              <w:rPr>
                <w:rFonts w:ascii="Arial" w:eastAsia="Times New Roman" w:hAnsi="Arial" w:cs="Arial"/>
                <w:b/>
                <w:bCs/>
                <w:color w:val="000000"/>
                <w:sz w:val="24"/>
                <w:szCs w:val="24"/>
                <w:lang w:eastAsia="en-IN"/>
              </w:rPr>
              <w:t>Music Systems </w:t>
            </w:r>
            <w:r w:rsidRPr="00F56E18">
              <w:rPr>
                <w:rFonts w:ascii="Arial" w:eastAsia="Times New Roman" w:hAnsi="Arial" w:cs="Arial"/>
                <w:color w:val="000000"/>
                <w:sz w:val="24"/>
                <w:szCs w:val="24"/>
                <w:lang w:eastAsia="en-IN"/>
              </w:rPr>
              <w:t>(main stock group)</w:t>
            </w:r>
          </w:p>
          <w:p w:rsidR="00F56E18" w:rsidRPr="00F56E18" w:rsidRDefault="00F56E18" w:rsidP="00F56E18">
            <w:pPr>
              <w:spacing w:before="47" w:after="0" w:line="240" w:lineRule="auto"/>
              <w:ind w:left="568"/>
              <w:rPr>
                <w:rFonts w:ascii="Times New Roman" w:eastAsia="Times New Roman" w:hAnsi="Times New Roman" w:cs="Times New Roman"/>
                <w:color w:val="000000"/>
                <w:sz w:val="24"/>
                <w:szCs w:val="24"/>
                <w:lang w:eastAsia="en-IN"/>
              </w:rPr>
            </w:pPr>
            <w:r w:rsidRPr="00F56E18">
              <w:rPr>
                <w:rFonts w:ascii="PMingLiU" w:eastAsia="PMingLiU" w:hAnsi="PMingLiU" w:cs="Times New Roman" w:hint="eastAsia"/>
                <w:color w:val="000000"/>
                <w:sz w:val="14"/>
                <w:szCs w:val="14"/>
                <w:lang w:eastAsia="en-IN"/>
              </w:rPr>
              <w:t>‡        </w:t>
            </w:r>
            <w:r w:rsidRPr="00F56E18">
              <w:rPr>
                <w:rFonts w:ascii="Arial" w:eastAsia="Times New Roman" w:hAnsi="Arial" w:cs="Arial"/>
                <w:color w:val="000000"/>
                <w:sz w:val="24"/>
                <w:szCs w:val="24"/>
                <w:lang w:eastAsia="en-IN"/>
              </w:rPr>
              <w:t>Sony Music Systems – Stock Group under Music Systems</w:t>
            </w:r>
          </w:p>
          <w:p w:rsidR="00F56E18" w:rsidRPr="00F56E18" w:rsidRDefault="00F56E18" w:rsidP="00F56E18">
            <w:pPr>
              <w:spacing w:before="88" w:after="0" w:line="240" w:lineRule="auto"/>
              <w:ind w:left="568"/>
              <w:rPr>
                <w:rFonts w:ascii="Times New Roman" w:eastAsia="Times New Roman" w:hAnsi="Times New Roman" w:cs="Times New Roman"/>
                <w:color w:val="000000"/>
                <w:sz w:val="24"/>
                <w:szCs w:val="24"/>
                <w:lang w:eastAsia="en-IN"/>
              </w:rPr>
            </w:pPr>
            <w:r w:rsidRPr="00F56E18">
              <w:rPr>
                <w:rFonts w:ascii="PMingLiU" w:eastAsia="PMingLiU" w:hAnsi="PMingLiU" w:cs="Times New Roman" w:hint="eastAsia"/>
                <w:color w:val="000000"/>
                <w:sz w:val="14"/>
                <w:szCs w:val="14"/>
                <w:lang w:eastAsia="en-IN"/>
              </w:rPr>
              <w:t>‡        </w:t>
            </w:r>
            <w:r w:rsidRPr="00F56E18">
              <w:rPr>
                <w:rFonts w:ascii="Arial" w:eastAsia="Times New Roman" w:hAnsi="Arial" w:cs="Arial"/>
                <w:color w:val="000000"/>
                <w:sz w:val="24"/>
                <w:szCs w:val="24"/>
                <w:lang w:eastAsia="en-IN"/>
              </w:rPr>
              <w:t>Videocon Music Systems – Stock Group under Music Systems</w:t>
            </w:r>
          </w:p>
          <w:p w:rsidR="00F56E18" w:rsidRPr="00F56E18" w:rsidRDefault="00F56E18" w:rsidP="00F56E18">
            <w:pPr>
              <w:spacing w:after="0" w:line="200" w:lineRule="atLeast"/>
              <w:rPr>
                <w:rFonts w:ascii="Times New Roman" w:eastAsia="Times New Roman" w:hAnsi="Times New Roman" w:cs="Times New Roman"/>
                <w:color w:val="000000"/>
                <w:sz w:val="24"/>
                <w:szCs w:val="24"/>
                <w:lang w:eastAsia="en-IN"/>
              </w:rPr>
            </w:pPr>
            <w:r w:rsidRPr="00F56E18">
              <w:rPr>
                <w:rFonts w:ascii="Arial" w:eastAsia="Times New Roman" w:hAnsi="Arial" w:cs="Arial"/>
                <w:color w:val="000000"/>
                <w:sz w:val="20"/>
                <w:szCs w:val="20"/>
                <w:lang w:eastAsia="en-IN"/>
              </w:rPr>
              <w:t> </w:t>
            </w:r>
          </w:p>
          <w:p w:rsidR="00F56E18" w:rsidRPr="00F56E18" w:rsidRDefault="00F56E18" w:rsidP="00F56E18">
            <w:pPr>
              <w:spacing w:before="1" w:after="0" w:line="260" w:lineRule="atLeast"/>
              <w:rPr>
                <w:rFonts w:ascii="Times New Roman" w:eastAsia="Times New Roman" w:hAnsi="Times New Roman" w:cs="Times New Roman"/>
                <w:color w:val="000000"/>
                <w:sz w:val="24"/>
                <w:szCs w:val="24"/>
                <w:lang w:eastAsia="en-IN"/>
              </w:rPr>
            </w:pPr>
            <w:r w:rsidRPr="00F56E18">
              <w:rPr>
                <w:rFonts w:ascii="Arial" w:eastAsia="Times New Roman" w:hAnsi="Arial" w:cs="Arial"/>
                <w:color w:val="000000"/>
                <w:sz w:val="26"/>
                <w:szCs w:val="26"/>
                <w:lang w:eastAsia="en-IN"/>
              </w:rPr>
              <w:t> </w:t>
            </w:r>
            <w:r w:rsidRPr="00F56E18">
              <w:rPr>
                <w:rFonts w:ascii="Arial" w:eastAsia="Times New Roman" w:hAnsi="Arial" w:cs="Arial"/>
                <w:color w:val="000000"/>
                <w:sz w:val="24"/>
                <w:szCs w:val="24"/>
                <w:lang w:eastAsia="en-IN"/>
              </w:rPr>
              <w:t>Under</w:t>
            </w:r>
            <w:r w:rsidRPr="00F56E18">
              <w:rPr>
                <w:rFonts w:ascii="Arial" w:eastAsia="Times New Roman" w:hAnsi="Arial" w:cs="Arial"/>
                <w:color w:val="000000"/>
                <w:spacing w:val="-13"/>
                <w:sz w:val="24"/>
                <w:szCs w:val="24"/>
                <w:lang w:eastAsia="en-IN"/>
              </w:rPr>
              <w:t> </w:t>
            </w:r>
            <w:r w:rsidRPr="00F56E18">
              <w:rPr>
                <w:rFonts w:ascii="Arial" w:eastAsia="Times New Roman" w:hAnsi="Arial" w:cs="Arial"/>
                <w:color w:val="000000"/>
                <w:sz w:val="24"/>
                <w:szCs w:val="24"/>
                <w:lang w:eastAsia="en-IN"/>
              </w:rPr>
              <w:t xml:space="preserve">the stock group Televisions, let us create stock groups based on the different brands being sold viz. Sony, Philips and Videocon. This helps to find the total sales of a particular brand of tele- visions at any given point of time. In order to compare the total </w:t>
            </w:r>
            <w:r w:rsidRPr="00F56E18">
              <w:rPr>
                <w:rFonts w:ascii="Arial" w:eastAsia="Times New Roman" w:hAnsi="Arial" w:cs="Arial"/>
                <w:color w:val="000000"/>
                <w:sz w:val="24"/>
                <w:szCs w:val="24"/>
                <w:lang w:eastAsia="en-IN"/>
              </w:rPr>
              <w:lastRenderedPageBreak/>
              <w:t>sale</w:t>
            </w:r>
            <w:r w:rsidR="00B403F9">
              <w:rPr>
                <w:rFonts w:ascii="Arial" w:eastAsia="Times New Roman" w:hAnsi="Arial" w:cs="Arial"/>
                <w:color w:val="000000"/>
                <w:sz w:val="24"/>
                <w:szCs w:val="24"/>
                <w:lang w:eastAsia="en-IN"/>
              </w:rPr>
              <w:t xml:space="preserve">s of the 29 and 25 </w:t>
            </w:r>
            <w:proofErr w:type="gramStart"/>
            <w:r w:rsidR="00B403F9">
              <w:rPr>
                <w:rFonts w:ascii="Arial" w:eastAsia="Times New Roman" w:hAnsi="Arial" w:cs="Arial"/>
                <w:color w:val="000000"/>
                <w:sz w:val="24"/>
                <w:szCs w:val="24"/>
                <w:lang w:eastAsia="en-IN"/>
              </w:rPr>
              <w:t>inches</w:t>
            </w:r>
            <w:proofErr w:type="gramEnd"/>
            <w:r w:rsidR="00B403F9">
              <w:rPr>
                <w:rFonts w:ascii="Arial" w:eastAsia="Times New Roman" w:hAnsi="Arial" w:cs="Arial"/>
                <w:color w:val="000000"/>
                <w:sz w:val="24"/>
                <w:szCs w:val="24"/>
                <w:lang w:eastAsia="en-IN"/>
              </w:rPr>
              <w:t xml:space="preserve"> tele</w:t>
            </w:r>
            <w:r w:rsidRPr="00F56E18">
              <w:rPr>
                <w:rFonts w:ascii="Arial" w:eastAsia="Times New Roman" w:hAnsi="Arial" w:cs="Arial"/>
                <w:color w:val="000000"/>
                <w:sz w:val="24"/>
                <w:szCs w:val="24"/>
                <w:lang w:eastAsia="en-IN"/>
              </w:rPr>
              <w:t>visions</w:t>
            </w:r>
            <w:r w:rsidRPr="00F56E18">
              <w:rPr>
                <w:rFonts w:ascii="Arial" w:eastAsia="Times New Roman" w:hAnsi="Arial" w:cs="Arial"/>
                <w:color w:val="000000"/>
                <w:spacing w:val="28"/>
                <w:sz w:val="24"/>
                <w:szCs w:val="24"/>
                <w:lang w:eastAsia="en-IN"/>
              </w:rPr>
              <w:t> </w:t>
            </w:r>
            <w:r w:rsidRPr="00F56E18">
              <w:rPr>
                <w:rFonts w:ascii="Arial" w:eastAsia="Times New Roman" w:hAnsi="Arial" w:cs="Arial"/>
                <w:color w:val="000000"/>
                <w:sz w:val="24"/>
                <w:szCs w:val="24"/>
                <w:lang w:eastAsia="en-IN"/>
              </w:rPr>
              <w:t xml:space="preserve">respectively, </w:t>
            </w:r>
            <w:proofErr w:type="spellStart"/>
            <w:r w:rsidRPr="00F56E18">
              <w:rPr>
                <w:rFonts w:ascii="Arial" w:eastAsia="Times New Roman" w:hAnsi="Arial" w:cs="Arial"/>
                <w:color w:val="000000"/>
                <w:sz w:val="24"/>
                <w:szCs w:val="24"/>
                <w:lang w:eastAsia="en-IN"/>
              </w:rPr>
              <w:t>Tally.ERP</w:t>
            </w:r>
            <w:proofErr w:type="spellEnd"/>
            <w:r w:rsidRPr="00F56E18">
              <w:rPr>
                <w:rFonts w:ascii="Arial" w:eastAsia="Times New Roman" w:hAnsi="Arial" w:cs="Arial"/>
                <w:color w:val="000000"/>
                <w:spacing w:val="23"/>
                <w:sz w:val="24"/>
                <w:szCs w:val="24"/>
                <w:lang w:eastAsia="en-IN"/>
              </w:rPr>
              <w:t> </w:t>
            </w:r>
            <w:r w:rsidRPr="00F56E18">
              <w:rPr>
                <w:rFonts w:ascii="Arial" w:eastAsia="Times New Roman" w:hAnsi="Arial" w:cs="Arial"/>
                <w:color w:val="000000"/>
                <w:sz w:val="24"/>
                <w:szCs w:val="24"/>
                <w:lang w:eastAsia="en-IN"/>
              </w:rPr>
              <w:t>9's feature</w:t>
            </w:r>
            <w:r w:rsidRPr="00F56E18">
              <w:rPr>
                <w:rFonts w:ascii="Arial" w:eastAsia="Times New Roman" w:hAnsi="Arial" w:cs="Arial"/>
                <w:color w:val="000000"/>
                <w:spacing w:val="27"/>
                <w:sz w:val="24"/>
                <w:szCs w:val="24"/>
                <w:lang w:eastAsia="en-IN"/>
              </w:rPr>
              <w:t> </w:t>
            </w:r>
            <w:r w:rsidRPr="00F56E18">
              <w:rPr>
                <w:rFonts w:ascii="Arial" w:eastAsia="Times New Roman" w:hAnsi="Arial" w:cs="Arial"/>
                <w:color w:val="000000"/>
                <w:sz w:val="24"/>
                <w:szCs w:val="24"/>
                <w:lang w:eastAsia="en-IN"/>
              </w:rPr>
              <w:t>of </w:t>
            </w:r>
            <w:r w:rsidRPr="00F56E18">
              <w:rPr>
                <w:rFonts w:ascii="Arial" w:eastAsia="Times New Roman" w:hAnsi="Arial" w:cs="Arial"/>
                <w:color w:val="000000"/>
                <w:spacing w:val="-10"/>
                <w:sz w:val="24"/>
                <w:szCs w:val="24"/>
                <w:lang w:eastAsia="en-IN"/>
              </w:rPr>
              <w:t>S</w:t>
            </w:r>
            <w:r w:rsidRPr="00F56E18">
              <w:rPr>
                <w:rFonts w:ascii="Arial" w:eastAsia="Times New Roman" w:hAnsi="Arial" w:cs="Arial"/>
                <w:color w:val="000000"/>
                <w:sz w:val="24"/>
                <w:szCs w:val="24"/>
                <w:lang w:eastAsia="en-IN"/>
              </w:rPr>
              <w:t>tock Categories</w:t>
            </w:r>
            <w:r w:rsidRPr="00F56E18">
              <w:rPr>
                <w:rFonts w:ascii="Arial" w:eastAsia="Times New Roman" w:hAnsi="Arial" w:cs="Arial"/>
                <w:color w:val="000000"/>
                <w:spacing w:val="25"/>
                <w:sz w:val="24"/>
                <w:szCs w:val="24"/>
                <w:lang w:eastAsia="en-IN"/>
              </w:rPr>
              <w:t> </w:t>
            </w:r>
            <w:r w:rsidRPr="00F56E18">
              <w:rPr>
                <w:rFonts w:ascii="Arial" w:eastAsia="Times New Roman" w:hAnsi="Arial" w:cs="Arial"/>
                <w:color w:val="000000"/>
                <w:sz w:val="24"/>
                <w:szCs w:val="24"/>
                <w:lang w:eastAsia="en-IN"/>
              </w:rPr>
              <w:t>for parallel classification can be used.</w:t>
            </w:r>
          </w:p>
          <w:p w:rsidR="00F56E18" w:rsidRPr="00F56E18" w:rsidRDefault="00F56E18" w:rsidP="00F56E18">
            <w:pPr>
              <w:spacing w:before="6" w:after="0" w:line="100" w:lineRule="atLeast"/>
              <w:rPr>
                <w:rFonts w:ascii="Times New Roman" w:eastAsia="Times New Roman" w:hAnsi="Times New Roman" w:cs="Times New Roman"/>
                <w:color w:val="000000"/>
                <w:sz w:val="24"/>
                <w:szCs w:val="24"/>
                <w:lang w:eastAsia="en-IN"/>
              </w:rPr>
            </w:pPr>
            <w:r w:rsidRPr="00F56E18">
              <w:rPr>
                <w:rFonts w:ascii="Arial" w:eastAsia="Times New Roman" w:hAnsi="Arial" w:cs="Arial"/>
                <w:color w:val="000000"/>
                <w:sz w:val="10"/>
                <w:szCs w:val="10"/>
                <w:lang w:eastAsia="en-IN"/>
              </w:rPr>
              <w:t> </w:t>
            </w:r>
          </w:p>
          <w:p w:rsidR="00F56E18" w:rsidRPr="00F56E18" w:rsidRDefault="00F56E18" w:rsidP="00F56E18">
            <w:pPr>
              <w:spacing w:after="0" w:line="240" w:lineRule="auto"/>
              <w:rPr>
                <w:rFonts w:ascii="Times New Roman" w:eastAsia="Times New Roman" w:hAnsi="Times New Roman" w:cs="Times New Roman"/>
                <w:color w:val="000000"/>
                <w:sz w:val="27"/>
                <w:szCs w:val="27"/>
                <w:lang w:eastAsia="en-IN"/>
              </w:rPr>
            </w:pPr>
          </w:p>
        </w:tc>
      </w:tr>
      <w:tr w:rsidR="00F56E18" w:rsidRPr="00F56E18" w:rsidTr="005547CC">
        <w:trPr>
          <w:gridAfter w:val="1"/>
          <w:wAfter w:w="3" w:type="pct"/>
          <w:tblCellSpacing w:w="7" w:type="dxa"/>
        </w:trPr>
        <w:tc>
          <w:tcPr>
            <w:tcW w:w="0" w:type="auto"/>
            <w:gridSpan w:val="2"/>
            <w:shd w:val="clear" w:color="auto" w:fill="FFFFFF"/>
            <w:tcMar>
              <w:top w:w="15" w:type="dxa"/>
              <w:left w:w="60" w:type="dxa"/>
              <w:bottom w:w="15" w:type="dxa"/>
              <w:right w:w="60" w:type="dxa"/>
            </w:tcMar>
            <w:hideMark/>
          </w:tcPr>
          <w:p w:rsidR="00F56E18" w:rsidRPr="00F56E18" w:rsidRDefault="00F56E18" w:rsidP="00F56E18">
            <w:pPr>
              <w:spacing w:after="0" w:line="240" w:lineRule="auto"/>
              <w:rPr>
                <w:rFonts w:ascii="Times New Roman" w:eastAsia="Times New Roman" w:hAnsi="Times New Roman" w:cs="Times New Roman"/>
                <w:color w:val="000000"/>
                <w:sz w:val="27"/>
                <w:szCs w:val="27"/>
                <w:lang w:eastAsia="en-IN"/>
              </w:rPr>
            </w:pPr>
            <w:r w:rsidRPr="00F56E18">
              <w:rPr>
                <w:rFonts w:ascii="Arial" w:eastAsia="Times New Roman" w:hAnsi="Arial" w:cs="Arial"/>
                <w:b/>
                <w:bCs/>
                <w:color w:val="115346"/>
                <w:sz w:val="34"/>
                <w:szCs w:val="34"/>
                <w:lang w:eastAsia="en-IN"/>
              </w:rPr>
              <w:lastRenderedPageBreak/>
              <w:t>4.1. Stock Groups in</w:t>
            </w:r>
            <w:r w:rsidR="00952CFF">
              <w:rPr>
                <w:rFonts w:ascii="Arial" w:eastAsia="Times New Roman" w:hAnsi="Arial" w:cs="Arial"/>
                <w:b/>
                <w:bCs/>
                <w:color w:val="115346"/>
                <w:sz w:val="34"/>
                <w:szCs w:val="34"/>
                <w:lang w:eastAsia="en-IN"/>
              </w:rPr>
              <w:t xml:space="preserve"> </w:t>
            </w:r>
            <w:proofErr w:type="spellStart"/>
            <w:r w:rsidRPr="00F56E18">
              <w:rPr>
                <w:rFonts w:ascii="Arial" w:eastAsia="Times New Roman" w:hAnsi="Arial" w:cs="Arial"/>
                <w:b/>
                <w:bCs/>
                <w:color w:val="115346"/>
                <w:spacing w:val="-29"/>
                <w:sz w:val="34"/>
                <w:szCs w:val="34"/>
                <w:lang w:eastAsia="en-IN"/>
              </w:rPr>
              <w:t>T</w:t>
            </w:r>
            <w:r w:rsidRPr="00F56E18">
              <w:rPr>
                <w:rFonts w:ascii="Arial" w:eastAsia="Times New Roman" w:hAnsi="Arial" w:cs="Arial"/>
                <w:b/>
                <w:bCs/>
                <w:color w:val="115346"/>
                <w:sz w:val="34"/>
                <w:szCs w:val="34"/>
                <w:lang w:eastAsia="en-IN"/>
              </w:rPr>
              <w:t>ally</w:t>
            </w:r>
            <w:r w:rsidRPr="00F56E18">
              <w:rPr>
                <w:rFonts w:ascii="Arial" w:eastAsia="Times New Roman" w:hAnsi="Arial" w:cs="Arial"/>
                <w:b/>
                <w:bCs/>
                <w:color w:val="115346"/>
                <w:spacing w:val="1"/>
                <w:sz w:val="34"/>
                <w:szCs w:val="34"/>
                <w:lang w:eastAsia="en-IN"/>
              </w:rPr>
              <w:t>.</w:t>
            </w:r>
            <w:r w:rsidRPr="00F56E18">
              <w:rPr>
                <w:rFonts w:ascii="Arial" w:eastAsia="Times New Roman" w:hAnsi="Arial" w:cs="Arial"/>
                <w:b/>
                <w:bCs/>
                <w:color w:val="115346"/>
                <w:sz w:val="34"/>
                <w:szCs w:val="34"/>
                <w:lang w:eastAsia="en-IN"/>
              </w:rPr>
              <w:t>ERP</w:t>
            </w:r>
            <w:proofErr w:type="spellEnd"/>
            <w:r w:rsidRPr="00F56E18">
              <w:rPr>
                <w:rFonts w:ascii="Arial" w:eastAsia="Times New Roman" w:hAnsi="Arial" w:cs="Arial"/>
                <w:b/>
                <w:bCs/>
                <w:color w:val="115346"/>
                <w:sz w:val="34"/>
                <w:szCs w:val="34"/>
                <w:lang w:eastAsia="en-IN"/>
              </w:rPr>
              <w:t xml:space="preserve"> 9</w:t>
            </w:r>
          </w:p>
        </w:tc>
      </w:tr>
      <w:tr w:rsidR="00F56E18" w:rsidRPr="00F56E18" w:rsidTr="005547CC">
        <w:trPr>
          <w:tblCellSpacing w:w="7" w:type="dxa"/>
        </w:trPr>
        <w:tc>
          <w:tcPr>
            <w:tcW w:w="4985" w:type="pct"/>
            <w:gridSpan w:val="3"/>
            <w:shd w:val="clear" w:color="auto" w:fill="FFFFFF"/>
            <w:tcMar>
              <w:top w:w="15" w:type="dxa"/>
              <w:left w:w="60" w:type="dxa"/>
              <w:bottom w:w="15" w:type="dxa"/>
              <w:right w:w="60" w:type="dxa"/>
            </w:tcMar>
            <w:hideMark/>
          </w:tcPr>
          <w:p w:rsidR="00F56E18" w:rsidRPr="00F56E18" w:rsidRDefault="00F56E18" w:rsidP="00F56E18">
            <w:pPr>
              <w:spacing w:after="0" w:line="240" w:lineRule="auto"/>
              <w:ind w:left="280" w:right="6501"/>
              <w:jc w:val="both"/>
              <w:rPr>
                <w:rFonts w:ascii="Times New Roman" w:eastAsia="Times New Roman" w:hAnsi="Times New Roman" w:cs="Times New Roman"/>
                <w:color w:val="000000"/>
                <w:sz w:val="24"/>
                <w:szCs w:val="24"/>
                <w:lang w:eastAsia="en-IN"/>
              </w:rPr>
            </w:pPr>
            <w:r w:rsidRPr="00F56E18">
              <w:rPr>
                <w:rFonts w:ascii="Arial" w:eastAsia="Times New Roman" w:hAnsi="Arial" w:cs="Arial"/>
                <w:b/>
                <w:bCs/>
                <w:color w:val="000000"/>
                <w:sz w:val="24"/>
                <w:szCs w:val="24"/>
                <w:lang w:eastAsia="en-IN"/>
              </w:rPr>
              <w:t xml:space="preserve">Creating </w:t>
            </w:r>
            <w:r w:rsidR="000144FE">
              <w:rPr>
                <w:rFonts w:ascii="Arial" w:eastAsia="Times New Roman" w:hAnsi="Arial" w:cs="Arial"/>
                <w:b/>
                <w:bCs/>
                <w:color w:val="000000"/>
                <w:sz w:val="24"/>
                <w:szCs w:val="24"/>
                <w:lang w:eastAsia="en-IN"/>
              </w:rPr>
              <w:t>S</w:t>
            </w:r>
            <w:r w:rsidRPr="00F56E18">
              <w:rPr>
                <w:rFonts w:ascii="Arial" w:eastAsia="Times New Roman" w:hAnsi="Arial" w:cs="Arial"/>
                <w:b/>
                <w:bCs/>
                <w:color w:val="000000"/>
                <w:sz w:val="24"/>
                <w:szCs w:val="24"/>
                <w:lang w:eastAsia="en-IN"/>
              </w:rPr>
              <w:t>tock Group</w:t>
            </w:r>
          </w:p>
          <w:p w:rsidR="00F56E18" w:rsidRPr="00F56E18" w:rsidRDefault="00F56E18" w:rsidP="00F56E18">
            <w:pPr>
              <w:spacing w:before="9" w:after="0" w:line="100" w:lineRule="atLeast"/>
              <w:rPr>
                <w:rFonts w:ascii="Times New Roman" w:eastAsia="Times New Roman" w:hAnsi="Times New Roman" w:cs="Times New Roman"/>
                <w:color w:val="000000"/>
                <w:sz w:val="24"/>
                <w:szCs w:val="24"/>
                <w:lang w:eastAsia="en-IN"/>
              </w:rPr>
            </w:pPr>
            <w:r w:rsidRPr="00F56E18">
              <w:rPr>
                <w:rFonts w:ascii="Arial" w:eastAsia="Times New Roman" w:hAnsi="Arial" w:cs="Arial"/>
                <w:color w:val="000000"/>
                <w:sz w:val="10"/>
                <w:szCs w:val="10"/>
                <w:lang w:eastAsia="en-IN"/>
              </w:rPr>
              <w:t> </w:t>
            </w:r>
          </w:p>
          <w:p w:rsidR="00F56E18" w:rsidRPr="00F56E18" w:rsidRDefault="00F56E18" w:rsidP="00F56E18">
            <w:pPr>
              <w:spacing w:after="0" w:line="240" w:lineRule="auto"/>
              <w:ind w:left="280" w:right="4115"/>
              <w:jc w:val="both"/>
              <w:rPr>
                <w:rFonts w:ascii="Times New Roman" w:eastAsia="Times New Roman" w:hAnsi="Times New Roman" w:cs="Times New Roman"/>
                <w:color w:val="000000"/>
                <w:sz w:val="24"/>
                <w:szCs w:val="24"/>
                <w:lang w:eastAsia="en-IN"/>
              </w:rPr>
            </w:pPr>
            <w:proofErr w:type="spellStart"/>
            <w:r w:rsidRPr="00F56E18">
              <w:rPr>
                <w:rFonts w:ascii="Arial" w:eastAsia="Times New Roman" w:hAnsi="Arial" w:cs="Arial"/>
                <w:b/>
                <w:bCs/>
                <w:color w:val="000000"/>
                <w:sz w:val="24"/>
                <w:szCs w:val="24"/>
                <w:lang w:eastAsia="en-IN"/>
              </w:rPr>
              <w:t>i</w:t>
            </w:r>
            <w:proofErr w:type="spellEnd"/>
            <w:r w:rsidRPr="00F56E18">
              <w:rPr>
                <w:rFonts w:ascii="Arial" w:eastAsia="Times New Roman" w:hAnsi="Arial" w:cs="Arial"/>
                <w:b/>
                <w:bCs/>
                <w:color w:val="000000"/>
                <w:sz w:val="24"/>
                <w:szCs w:val="24"/>
                <w:lang w:eastAsia="en-IN"/>
              </w:rPr>
              <w:t>. Create the Stock Group – </w:t>
            </w:r>
            <w:r w:rsidRPr="00F56E18">
              <w:rPr>
                <w:rFonts w:ascii="Arial" w:eastAsia="Times New Roman" w:hAnsi="Arial" w:cs="Arial"/>
                <w:b/>
                <w:bCs/>
                <w:color w:val="000000"/>
                <w:spacing w:val="-15"/>
                <w:sz w:val="24"/>
                <w:szCs w:val="24"/>
                <w:lang w:eastAsia="en-IN"/>
              </w:rPr>
              <w:t>T</w:t>
            </w:r>
            <w:r w:rsidRPr="00F56E18">
              <w:rPr>
                <w:rFonts w:ascii="Arial" w:eastAsia="Times New Roman" w:hAnsi="Arial" w:cs="Arial"/>
                <w:b/>
                <w:bCs/>
                <w:color w:val="000000"/>
                <w:sz w:val="24"/>
                <w:szCs w:val="24"/>
                <w:lang w:eastAsia="en-IN"/>
              </w:rPr>
              <w:t>elevision under</w:t>
            </w:r>
            <w:r w:rsidR="005547CC">
              <w:rPr>
                <w:rFonts w:ascii="Arial" w:eastAsia="Times New Roman" w:hAnsi="Arial" w:cs="Arial"/>
                <w:b/>
                <w:bCs/>
                <w:color w:val="000000"/>
                <w:sz w:val="24"/>
                <w:szCs w:val="24"/>
                <w:lang w:eastAsia="en-IN"/>
              </w:rPr>
              <w:t xml:space="preserve">   </w:t>
            </w:r>
            <w:r w:rsidR="005547CC" w:rsidRPr="00F56E18">
              <w:rPr>
                <w:rFonts w:ascii="Arial" w:eastAsia="Times New Roman" w:hAnsi="Arial" w:cs="Arial"/>
                <w:b/>
                <w:bCs/>
                <w:color w:val="000000"/>
                <w:sz w:val="24"/>
                <w:szCs w:val="24"/>
                <w:lang w:eastAsia="en-IN"/>
              </w:rPr>
              <w:t>Primar</w:t>
            </w:r>
            <w:r w:rsidR="005547CC" w:rsidRPr="00F56E18">
              <w:rPr>
                <w:rFonts w:ascii="Arial" w:eastAsia="Times New Roman" w:hAnsi="Arial" w:cs="Arial"/>
                <w:b/>
                <w:bCs/>
                <w:color w:val="000000"/>
                <w:spacing w:val="-17"/>
                <w:sz w:val="24"/>
                <w:szCs w:val="24"/>
                <w:lang w:eastAsia="en-IN"/>
              </w:rPr>
              <w:t>y</w:t>
            </w:r>
            <w:r w:rsidR="005547CC" w:rsidRPr="00F56E18">
              <w:rPr>
                <w:rFonts w:ascii="Arial" w:eastAsia="Times New Roman" w:hAnsi="Arial" w:cs="Arial"/>
                <w:b/>
                <w:bCs/>
                <w:color w:val="000000"/>
                <w:sz w:val="24"/>
                <w:szCs w:val="24"/>
                <w:lang w:eastAsia="en-IN"/>
              </w:rPr>
              <w:t>.</w:t>
            </w:r>
            <w:r w:rsidR="005547CC">
              <w:rPr>
                <w:rFonts w:ascii="Arial" w:eastAsia="Times New Roman" w:hAnsi="Arial" w:cs="Arial"/>
                <w:b/>
                <w:bCs/>
                <w:color w:val="000000"/>
                <w:sz w:val="24"/>
                <w:szCs w:val="24"/>
                <w:lang w:eastAsia="en-IN"/>
              </w:rPr>
              <w:t xml:space="preserve">             </w:t>
            </w:r>
          </w:p>
          <w:p w:rsidR="00F56E18" w:rsidRPr="00F56E18" w:rsidRDefault="00F56E18" w:rsidP="00F56E18">
            <w:pPr>
              <w:spacing w:before="88" w:after="0" w:line="240" w:lineRule="auto"/>
              <w:ind w:left="280" w:right="211"/>
              <w:jc w:val="both"/>
              <w:rPr>
                <w:rFonts w:ascii="Times New Roman" w:eastAsia="Times New Roman" w:hAnsi="Times New Roman" w:cs="Times New Roman"/>
                <w:color w:val="000000"/>
                <w:sz w:val="24"/>
                <w:szCs w:val="24"/>
                <w:lang w:eastAsia="en-IN"/>
              </w:rPr>
            </w:pPr>
            <w:r w:rsidRPr="00F56E18">
              <w:rPr>
                <w:rFonts w:ascii="Arial" w:eastAsia="Times New Roman" w:hAnsi="Arial" w:cs="Arial"/>
                <w:color w:val="000000"/>
                <w:sz w:val="24"/>
                <w:szCs w:val="24"/>
                <w:lang w:eastAsia="en-IN"/>
              </w:rPr>
              <w:t>Go to the </w:t>
            </w:r>
            <w:r w:rsidRPr="00F56E18">
              <w:rPr>
                <w:rFonts w:ascii="Arial" w:eastAsia="Times New Roman" w:hAnsi="Arial" w:cs="Arial"/>
                <w:b/>
                <w:bCs/>
                <w:color w:val="000000"/>
                <w:sz w:val="24"/>
                <w:szCs w:val="24"/>
                <w:lang w:eastAsia="en-IN"/>
              </w:rPr>
              <w:t>Gateway of Tally &gt; Inventory Info. &gt;</w:t>
            </w:r>
            <w:r w:rsidRPr="00F56E18">
              <w:rPr>
                <w:rFonts w:ascii="Arial" w:eastAsia="Times New Roman" w:hAnsi="Arial" w:cs="Arial"/>
                <w:b/>
                <w:bCs/>
                <w:color w:val="000000"/>
                <w:spacing w:val="2"/>
                <w:sz w:val="24"/>
                <w:szCs w:val="24"/>
                <w:lang w:eastAsia="en-IN"/>
              </w:rPr>
              <w:t> </w:t>
            </w:r>
            <w:r w:rsidRPr="00F56E18">
              <w:rPr>
                <w:rFonts w:ascii="Arial" w:eastAsia="Times New Roman" w:hAnsi="Arial" w:cs="Arial"/>
                <w:b/>
                <w:bCs/>
                <w:color w:val="000000"/>
                <w:sz w:val="24"/>
                <w:szCs w:val="24"/>
                <w:lang w:eastAsia="en-IN"/>
              </w:rPr>
              <w:t>Stock Groups &gt; Create </w:t>
            </w:r>
            <w:r w:rsidRPr="00F56E18">
              <w:rPr>
                <w:rFonts w:ascii="Arial" w:eastAsia="Times New Roman" w:hAnsi="Arial" w:cs="Arial"/>
                <w:color w:val="000000"/>
                <w:sz w:val="24"/>
                <w:szCs w:val="24"/>
                <w:lang w:eastAsia="en-IN"/>
              </w:rPr>
              <w:t>(under the Single Stock</w:t>
            </w:r>
            <w:r>
              <w:rPr>
                <w:rFonts w:ascii="Arial" w:eastAsia="Times New Roman" w:hAnsi="Arial" w:cs="Arial"/>
                <w:color w:val="000000"/>
                <w:sz w:val="24"/>
                <w:szCs w:val="24"/>
                <w:lang w:eastAsia="en-IN"/>
              </w:rPr>
              <w:t xml:space="preserve"> Group</w:t>
            </w:r>
          </w:p>
          <w:p w:rsidR="00F56E18" w:rsidRPr="00F56E18" w:rsidRDefault="00F56E18" w:rsidP="00F56E18">
            <w:pPr>
              <w:spacing w:before="7" w:after="0" w:line="100" w:lineRule="atLeast"/>
              <w:rPr>
                <w:rFonts w:ascii="Times New Roman" w:eastAsia="Times New Roman" w:hAnsi="Times New Roman" w:cs="Times New Roman"/>
                <w:color w:val="000000"/>
                <w:sz w:val="24"/>
                <w:szCs w:val="24"/>
                <w:lang w:eastAsia="en-IN"/>
              </w:rPr>
            </w:pPr>
            <w:r w:rsidRPr="00F56E18">
              <w:rPr>
                <w:rFonts w:ascii="Arial" w:eastAsia="Times New Roman" w:hAnsi="Arial" w:cs="Arial"/>
                <w:color w:val="000000"/>
                <w:sz w:val="10"/>
                <w:szCs w:val="10"/>
                <w:lang w:eastAsia="en-IN"/>
              </w:rPr>
              <w:t> </w:t>
            </w:r>
          </w:p>
          <w:p w:rsidR="00F56E18" w:rsidRPr="00F56E18" w:rsidRDefault="00F56E18" w:rsidP="00F56E18">
            <w:pPr>
              <w:spacing w:after="0" w:line="240" w:lineRule="auto"/>
              <w:rPr>
                <w:rFonts w:ascii="Times New Roman" w:eastAsia="Times New Roman" w:hAnsi="Times New Roman" w:cs="Times New Roman"/>
                <w:color w:val="000000"/>
                <w:sz w:val="27"/>
                <w:szCs w:val="27"/>
                <w:lang w:eastAsia="en-IN"/>
              </w:rPr>
            </w:pPr>
            <w:r w:rsidRPr="00F56E18">
              <w:rPr>
                <w:rFonts w:ascii="Arial" w:eastAsia="Times New Roman" w:hAnsi="Arial" w:cs="Arial"/>
                <w:color w:val="000000"/>
                <w:lang w:eastAsia="en-IN"/>
              </w:rPr>
              <w:t>Ensure that the screen appears as shown below:</w:t>
            </w:r>
          </w:p>
        </w:tc>
      </w:tr>
      <w:tr w:rsidR="00F56E18" w:rsidRPr="00F56E18" w:rsidTr="005547CC">
        <w:trPr>
          <w:gridAfter w:val="1"/>
          <w:wAfter w:w="3" w:type="pct"/>
          <w:tblCellSpacing w:w="7" w:type="dxa"/>
        </w:trPr>
        <w:tc>
          <w:tcPr>
            <w:tcW w:w="0" w:type="auto"/>
            <w:gridSpan w:val="2"/>
            <w:shd w:val="clear" w:color="auto" w:fill="FFFFFF"/>
            <w:tcMar>
              <w:top w:w="15" w:type="dxa"/>
              <w:left w:w="60" w:type="dxa"/>
              <w:bottom w:w="15" w:type="dxa"/>
              <w:right w:w="60" w:type="dxa"/>
            </w:tcMar>
            <w:hideMark/>
          </w:tcPr>
          <w:p w:rsidR="00F56E18" w:rsidRPr="00F56E18" w:rsidRDefault="00F56E18" w:rsidP="00F56E18">
            <w:pPr>
              <w:spacing w:after="0" w:line="240" w:lineRule="auto"/>
              <w:rPr>
                <w:rFonts w:ascii="Times New Roman" w:eastAsia="Times New Roman" w:hAnsi="Times New Roman" w:cs="Times New Roman"/>
                <w:color w:val="000000"/>
                <w:sz w:val="27"/>
                <w:szCs w:val="27"/>
                <w:lang w:eastAsia="en-IN"/>
              </w:rPr>
            </w:pPr>
          </w:p>
        </w:tc>
      </w:tr>
      <w:tr w:rsidR="00F56E18" w:rsidRPr="00F56E18" w:rsidTr="005547CC">
        <w:trPr>
          <w:gridAfter w:val="1"/>
          <w:wAfter w:w="3" w:type="pct"/>
          <w:tblCellSpacing w:w="7" w:type="dxa"/>
        </w:trPr>
        <w:tc>
          <w:tcPr>
            <w:tcW w:w="0" w:type="auto"/>
            <w:gridSpan w:val="2"/>
            <w:shd w:val="clear" w:color="auto" w:fill="FFFFFF"/>
            <w:tcMar>
              <w:top w:w="15" w:type="dxa"/>
              <w:left w:w="60" w:type="dxa"/>
              <w:bottom w:w="15" w:type="dxa"/>
              <w:right w:w="60" w:type="dxa"/>
            </w:tcMar>
            <w:hideMark/>
          </w:tcPr>
          <w:p w:rsidR="00F56E18" w:rsidRDefault="00F56E18" w:rsidP="00F56E18">
            <w:pPr>
              <w:spacing w:after="0" w:line="240" w:lineRule="atLeast"/>
              <w:ind w:left="280" w:right="209"/>
              <w:jc w:val="both"/>
              <w:rPr>
                <w:rFonts w:ascii="Arial" w:eastAsia="Times New Roman" w:hAnsi="Arial" w:cs="Arial"/>
                <w:color w:val="000000"/>
                <w:spacing w:val="-11"/>
                <w:sz w:val="24"/>
                <w:szCs w:val="24"/>
                <w:lang w:eastAsia="en-IN"/>
              </w:rPr>
            </w:pPr>
            <w:r w:rsidRPr="00F56E18">
              <w:rPr>
                <w:rFonts w:ascii="Arial" w:eastAsia="Times New Roman" w:hAnsi="Arial" w:cs="Arial" w:hint="eastAsia"/>
                <w:color w:val="000000"/>
                <w:spacing w:val="-11"/>
                <w:sz w:val="24"/>
                <w:szCs w:val="24"/>
                <w:lang w:eastAsia="en-IN"/>
              </w:rPr>
              <w:t>‡        </w:t>
            </w:r>
            <w:r w:rsidRPr="00F56E18">
              <w:rPr>
                <w:rFonts w:ascii="Arial" w:eastAsia="Times New Roman" w:hAnsi="Arial" w:cs="Arial"/>
                <w:color w:val="000000"/>
                <w:spacing w:val="-11"/>
                <w:sz w:val="24"/>
                <w:szCs w:val="24"/>
                <w:lang w:eastAsia="en-IN"/>
              </w:rPr>
              <w:t>Press Y or Enter to accept the screen. </w:t>
            </w:r>
          </w:p>
          <w:p w:rsidR="00F56E18" w:rsidRDefault="00F56E18" w:rsidP="00F56E18">
            <w:pPr>
              <w:spacing w:after="0" w:line="240" w:lineRule="atLeast"/>
              <w:ind w:left="280" w:right="209"/>
              <w:jc w:val="both"/>
              <w:rPr>
                <w:rFonts w:ascii="Arial" w:eastAsia="Times New Roman" w:hAnsi="Arial" w:cs="Arial"/>
                <w:color w:val="000000"/>
                <w:spacing w:val="-11"/>
                <w:sz w:val="24"/>
                <w:szCs w:val="24"/>
                <w:lang w:eastAsia="en-IN"/>
              </w:rPr>
            </w:pPr>
          </w:p>
          <w:p w:rsidR="00F56E18" w:rsidRPr="00F56E18" w:rsidRDefault="00F56E18" w:rsidP="00F56E18">
            <w:pPr>
              <w:spacing w:after="0" w:line="240" w:lineRule="atLeast"/>
              <w:ind w:left="280" w:right="209"/>
              <w:jc w:val="both"/>
              <w:rPr>
                <w:rFonts w:ascii="Arial" w:eastAsia="Times New Roman" w:hAnsi="Arial" w:cs="Arial"/>
                <w:color w:val="000000"/>
                <w:spacing w:val="-11"/>
                <w:sz w:val="24"/>
                <w:szCs w:val="24"/>
                <w:lang w:eastAsia="en-IN"/>
              </w:rPr>
            </w:pPr>
            <w:r w:rsidRPr="00F56E18">
              <w:rPr>
                <w:rFonts w:ascii="Arial" w:eastAsia="Times New Roman" w:hAnsi="Arial" w:cs="Arial"/>
                <w:color w:val="000000"/>
                <w:spacing w:val="-11"/>
                <w:sz w:val="24"/>
                <w:szCs w:val="24"/>
                <w:lang w:eastAsia="en-IN"/>
              </w:rPr>
              <w:t>Similarly, create Music Systems under </w:t>
            </w:r>
          </w:p>
          <w:p w:rsidR="00F56E18" w:rsidRPr="00F56E18" w:rsidRDefault="00F56E18" w:rsidP="00F56E18">
            <w:pPr>
              <w:spacing w:after="0" w:line="240" w:lineRule="atLeast"/>
              <w:ind w:left="280" w:right="209"/>
              <w:jc w:val="both"/>
              <w:rPr>
                <w:rFonts w:ascii="Arial" w:eastAsia="Times New Roman" w:hAnsi="Arial" w:cs="Arial"/>
                <w:color w:val="000000"/>
                <w:spacing w:val="-11"/>
                <w:sz w:val="24"/>
                <w:szCs w:val="24"/>
                <w:lang w:eastAsia="en-IN"/>
              </w:rPr>
            </w:pPr>
          </w:p>
          <w:p w:rsidR="00F56E18" w:rsidRPr="00F56E18" w:rsidRDefault="00F56E18" w:rsidP="00F56E18">
            <w:pPr>
              <w:spacing w:after="0" w:line="240" w:lineRule="atLeast"/>
              <w:ind w:left="280" w:right="209"/>
              <w:jc w:val="both"/>
              <w:rPr>
                <w:rFonts w:ascii="Arial" w:eastAsia="Times New Roman" w:hAnsi="Arial" w:cs="Arial"/>
                <w:color w:val="000000"/>
                <w:spacing w:val="-11"/>
                <w:sz w:val="24"/>
                <w:szCs w:val="24"/>
                <w:lang w:eastAsia="en-IN"/>
              </w:rPr>
            </w:pPr>
          </w:p>
          <w:p w:rsidR="00F56E18" w:rsidRPr="00F56E18" w:rsidRDefault="00F56E18" w:rsidP="00F56E18">
            <w:pPr>
              <w:spacing w:before="33" w:after="0" w:line="240" w:lineRule="atLeast"/>
              <w:ind w:left="280" w:right="209"/>
              <w:jc w:val="both"/>
              <w:rPr>
                <w:rFonts w:ascii="Arial" w:eastAsia="Times New Roman" w:hAnsi="Arial" w:cs="Arial"/>
                <w:color w:val="000000"/>
                <w:spacing w:val="-11"/>
                <w:sz w:val="24"/>
                <w:szCs w:val="24"/>
                <w:lang w:eastAsia="en-IN"/>
              </w:rPr>
            </w:pPr>
            <w:r w:rsidRPr="00F56E18">
              <w:rPr>
                <w:rFonts w:ascii="Arial" w:eastAsia="Times New Roman" w:hAnsi="Arial" w:cs="Arial"/>
                <w:color w:val="000000"/>
                <w:spacing w:val="-11"/>
                <w:sz w:val="24"/>
                <w:szCs w:val="24"/>
                <w:lang w:eastAsia="en-IN"/>
              </w:rPr>
              <w:t>ii. Create Sony TV under Televisions.</w:t>
            </w:r>
          </w:p>
          <w:p w:rsidR="00F56E18" w:rsidRPr="00F56E18" w:rsidRDefault="00F56E18" w:rsidP="00F56E18">
            <w:pPr>
              <w:spacing w:before="7" w:after="0" w:line="240" w:lineRule="atLeast"/>
              <w:ind w:left="280" w:right="209"/>
              <w:jc w:val="both"/>
              <w:rPr>
                <w:rFonts w:ascii="Arial" w:eastAsia="Times New Roman" w:hAnsi="Arial" w:cs="Arial"/>
                <w:color w:val="000000"/>
                <w:spacing w:val="-11"/>
                <w:sz w:val="24"/>
                <w:szCs w:val="24"/>
                <w:lang w:eastAsia="en-IN"/>
              </w:rPr>
            </w:pPr>
            <w:r w:rsidRPr="00F56E18">
              <w:rPr>
                <w:rFonts w:ascii="Arial" w:eastAsia="Times New Roman" w:hAnsi="Arial" w:cs="Arial"/>
                <w:color w:val="000000"/>
                <w:spacing w:val="-11"/>
                <w:sz w:val="24"/>
                <w:szCs w:val="24"/>
                <w:lang w:eastAsia="en-IN"/>
              </w:rPr>
              <w:t> </w:t>
            </w:r>
          </w:p>
          <w:p w:rsidR="00F56E18" w:rsidRPr="00F56E18" w:rsidRDefault="00F56E18" w:rsidP="00F56E18">
            <w:pPr>
              <w:spacing w:after="0" w:line="240" w:lineRule="atLeast"/>
              <w:ind w:left="280" w:right="209"/>
              <w:jc w:val="both"/>
              <w:rPr>
                <w:rFonts w:ascii="Arial" w:eastAsia="Times New Roman" w:hAnsi="Arial" w:cs="Arial"/>
                <w:color w:val="000000"/>
                <w:spacing w:val="-11"/>
                <w:sz w:val="24"/>
                <w:szCs w:val="24"/>
                <w:lang w:eastAsia="en-IN"/>
              </w:rPr>
            </w:pPr>
            <w:r w:rsidRPr="00F56E18">
              <w:rPr>
                <w:rFonts w:ascii="Arial" w:eastAsia="Times New Roman" w:hAnsi="Arial" w:cs="Arial"/>
                <w:color w:val="000000"/>
                <w:spacing w:val="-11"/>
                <w:sz w:val="24"/>
                <w:szCs w:val="24"/>
                <w:lang w:eastAsia="en-IN"/>
              </w:rPr>
              <w:t>The screen is displayed as shown below:</w:t>
            </w:r>
          </w:p>
        </w:tc>
      </w:tr>
      <w:tr w:rsidR="00F56E18" w:rsidRPr="00F56E18" w:rsidTr="005547CC">
        <w:trPr>
          <w:gridAfter w:val="1"/>
          <w:wAfter w:w="3" w:type="pct"/>
          <w:tblCellSpacing w:w="7" w:type="dxa"/>
        </w:trPr>
        <w:tc>
          <w:tcPr>
            <w:tcW w:w="0" w:type="auto"/>
            <w:gridSpan w:val="2"/>
            <w:shd w:val="clear" w:color="auto" w:fill="FFFFFF"/>
            <w:tcMar>
              <w:top w:w="15" w:type="dxa"/>
              <w:left w:w="60" w:type="dxa"/>
              <w:bottom w:w="15" w:type="dxa"/>
              <w:right w:w="60" w:type="dxa"/>
            </w:tcMar>
          </w:tcPr>
          <w:p w:rsidR="00F56E18" w:rsidRPr="00F56E18" w:rsidRDefault="00F56E18" w:rsidP="00F56E18">
            <w:pPr>
              <w:spacing w:after="0" w:line="240" w:lineRule="auto"/>
              <w:jc w:val="center"/>
              <w:rPr>
                <w:rFonts w:ascii="Times New Roman" w:eastAsia="Times New Roman" w:hAnsi="Times New Roman" w:cs="Times New Roman"/>
                <w:color w:val="000000"/>
                <w:sz w:val="27"/>
                <w:szCs w:val="27"/>
                <w:lang w:eastAsia="en-IN"/>
              </w:rPr>
            </w:pPr>
          </w:p>
        </w:tc>
      </w:tr>
      <w:tr w:rsidR="00F56E18" w:rsidRPr="00F56E18" w:rsidTr="005547CC">
        <w:trPr>
          <w:gridAfter w:val="1"/>
          <w:wAfter w:w="3" w:type="pct"/>
          <w:tblCellSpacing w:w="7" w:type="dxa"/>
        </w:trPr>
        <w:tc>
          <w:tcPr>
            <w:tcW w:w="0" w:type="auto"/>
            <w:gridSpan w:val="2"/>
            <w:shd w:val="clear" w:color="auto" w:fill="FFFFFF"/>
            <w:tcMar>
              <w:top w:w="15" w:type="dxa"/>
              <w:left w:w="60" w:type="dxa"/>
              <w:bottom w:w="15" w:type="dxa"/>
              <w:right w:w="60" w:type="dxa"/>
            </w:tcMar>
            <w:hideMark/>
          </w:tcPr>
          <w:p w:rsidR="00F56E18" w:rsidRPr="00F56E18" w:rsidRDefault="00F56E18" w:rsidP="00F56E18">
            <w:pPr>
              <w:spacing w:after="0" w:line="240" w:lineRule="auto"/>
              <w:ind w:left="468" w:right="5275"/>
              <w:jc w:val="center"/>
              <w:rPr>
                <w:rFonts w:ascii="Times New Roman" w:eastAsia="Times New Roman" w:hAnsi="Times New Roman" w:cs="Times New Roman"/>
                <w:color w:val="000000"/>
                <w:sz w:val="24"/>
                <w:szCs w:val="24"/>
                <w:lang w:eastAsia="en-IN"/>
              </w:rPr>
            </w:pPr>
            <w:r w:rsidRPr="00F56E18">
              <w:rPr>
                <w:rFonts w:ascii="PMingLiU" w:eastAsia="PMingLiU" w:hAnsi="PMingLiU" w:cs="Times New Roman" w:hint="eastAsia"/>
                <w:color w:val="000000"/>
                <w:sz w:val="14"/>
                <w:szCs w:val="14"/>
                <w:lang w:eastAsia="en-IN"/>
              </w:rPr>
              <w:t>‡        </w:t>
            </w:r>
            <w:r w:rsidRPr="00F56E18">
              <w:rPr>
                <w:rFonts w:ascii="Arial" w:eastAsia="Times New Roman" w:hAnsi="Arial" w:cs="Arial"/>
                <w:color w:val="000000"/>
                <w:sz w:val="24"/>
                <w:szCs w:val="24"/>
                <w:lang w:eastAsia="en-IN"/>
              </w:rPr>
              <w:t>Press</w:t>
            </w:r>
            <w:r w:rsidRPr="00F56E18">
              <w:rPr>
                <w:rFonts w:ascii="Arial" w:eastAsia="Times New Roman" w:hAnsi="Arial" w:cs="Arial"/>
                <w:color w:val="000000"/>
                <w:spacing w:val="-10"/>
                <w:sz w:val="24"/>
                <w:szCs w:val="24"/>
                <w:lang w:eastAsia="en-IN"/>
              </w:rPr>
              <w:t> </w:t>
            </w:r>
            <w:r w:rsidRPr="00F56E18">
              <w:rPr>
                <w:rFonts w:ascii="Arial" w:eastAsia="Times New Roman" w:hAnsi="Arial" w:cs="Arial"/>
                <w:b/>
                <w:bCs/>
                <w:color w:val="000000"/>
                <w:sz w:val="24"/>
                <w:szCs w:val="24"/>
                <w:lang w:eastAsia="en-IN"/>
              </w:rPr>
              <w:t>Y</w:t>
            </w:r>
            <w:r w:rsidRPr="00F56E18">
              <w:rPr>
                <w:rFonts w:ascii="Arial" w:eastAsia="Times New Roman" w:hAnsi="Arial" w:cs="Arial"/>
                <w:b/>
                <w:bCs/>
                <w:color w:val="000000"/>
                <w:spacing w:val="-1"/>
                <w:sz w:val="24"/>
                <w:szCs w:val="24"/>
                <w:lang w:eastAsia="en-IN"/>
              </w:rPr>
              <w:t> </w:t>
            </w:r>
            <w:r w:rsidRPr="00F56E18">
              <w:rPr>
                <w:rFonts w:ascii="Arial" w:eastAsia="Times New Roman" w:hAnsi="Arial" w:cs="Arial"/>
                <w:color w:val="000000"/>
                <w:sz w:val="24"/>
                <w:szCs w:val="24"/>
                <w:lang w:eastAsia="en-IN"/>
              </w:rPr>
              <w:t>or</w:t>
            </w:r>
            <w:r w:rsidRPr="00F56E18">
              <w:rPr>
                <w:rFonts w:ascii="Arial" w:eastAsia="Times New Roman" w:hAnsi="Arial" w:cs="Arial"/>
                <w:color w:val="000000"/>
                <w:spacing w:val="-2"/>
                <w:sz w:val="24"/>
                <w:szCs w:val="24"/>
                <w:lang w:eastAsia="en-IN"/>
              </w:rPr>
              <w:t> </w:t>
            </w:r>
            <w:r w:rsidRPr="00F56E18">
              <w:rPr>
                <w:rFonts w:ascii="Arial" w:eastAsia="Times New Roman" w:hAnsi="Arial" w:cs="Arial"/>
                <w:b/>
                <w:bCs/>
                <w:color w:val="000000"/>
                <w:sz w:val="24"/>
                <w:szCs w:val="24"/>
                <w:lang w:eastAsia="en-IN"/>
              </w:rPr>
              <w:t>Enter</w:t>
            </w:r>
            <w:r w:rsidRPr="00F56E18">
              <w:rPr>
                <w:rFonts w:ascii="Arial" w:eastAsia="Times New Roman" w:hAnsi="Arial" w:cs="Arial"/>
                <w:b/>
                <w:bCs/>
                <w:color w:val="000000"/>
                <w:spacing w:val="50"/>
                <w:sz w:val="24"/>
                <w:szCs w:val="24"/>
                <w:lang w:eastAsia="en-IN"/>
              </w:rPr>
              <w:t> </w:t>
            </w:r>
            <w:r w:rsidRPr="00F56E18">
              <w:rPr>
                <w:rFonts w:ascii="Arial" w:eastAsia="Times New Roman" w:hAnsi="Arial" w:cs="Arial"/>
                <w:color w:val="000000"/>
                <w:sz w:val="24"/>
                <w:szCs w:val="24"/>
                <w:lang w:eastAsia="en-IN"/>
              </w:rPr>
              <w:t>to</w:t>
            </w:r>
            <w:r w:rsidRPr="00F56E18">
              <w:rPr>
                <w:rFonts w:ascii="Arial" w:eastAsia="Times New Roman" w:hAnsi="Arial" w:cs="Arial"/>
                <w:color w:val="000000"/>
                <w:spacing w:val="-3"/>
                <w:sz w:val="24"/>
                <w:szCs w:val="24"/>
                <w:lang w:eastAsia="en-IN"/>
              </w:rPr>
              <w:t> </w:t>
            </w:r>
            <w:r w:rsidRPr="00F56E18">
              <w:rPr>
                <w:rFonts w:ascii="Arial" w:eastAsia="Times New Roman" w:hAnsi="Arial" w:cs="Arial"/>
                <w:color w:val="000000"/>
                <w:sz w:val="24"/>
                <w:szCs w:val="24"/>
                <w:lang w:eastAsia="en-IN"/>
              </w:rPr>
              <w:t>accept</w:t>
            </w:r>
            <w:r w:rsidRPr="00F56E18">
              <w:rPr>
                <w:rFonts w:ascii="Arial" w:eastAsia="Times New Roman" w:hAnsi="Arial" w:cs="Arial"/>
                <w:color w:val="000000"/>
                <w:spacing w:val="-6"/>
                <w:sz w:val="24"/>
                <w:szCs w:val="24"/>
                <w:lang w:eastAsia="en-IN"/>
              </w:rPr>
              <w:t> </w:t>
            </w:r>
            <w:r w:rsidRPr="00F56E18">
              <w:rPr>
                <w:rFonts w:ascii="Arial" w:eastAsia="Times New Roman" w:hAnsi="Arial" w:cs="Arial"/>
                <w:color w:val="000000"/>
                <w:sz w:val="24"/>
                <w:szCs w:val="24"/>
                <w:lang w:eastAsia="en-IN"/>
              </w:rPr>
              <w:t>the screen.</w:t>
            </w:r>
          </w:p>
          <w:p w:rsidR="00F56E18" w:rsidRPr="00F56E18" w:rsidRDefault="00F56E18" w:rsidP="00F56E18">
            <w:pPr>
              <w:spacing w:after="0" w:line="200" w:lineRule="atLeast"/>
              <w:rPr>
                <w:rFonts w:ascii="Times New Roman" w:eastAsia="Times New Roman" w:hAnsi="Times New Roman" w:cs="Times New Roman"/>
                <w:color w:val="000000"/>
                <w:sz w:val="24"/>
                <w:szCs w:val="24"/>
                <w:lang w:eastAsia="en-IN"/>
              </w:rPr>
            </w:pPr>
            <w:r w:rsidRPr="00F56E18">
              <w:rPr>
                <w:rFonts w:ascii="Arial" w:eastAsia="Times New Roman" w:hAnsi="Arial" w:cs="Arial"/>
                <w:color w:val="000000"/>
                <w:sz w:val="20"/>
                <w:szCs w:val="20"/>
                <w:lang w:eastAsia="en-IN"/>
              </w:rPr>
              <w:t> </w:t>
            </w:r>
          </w:p>
          <w:p w:rsidR="00F56E18" w:rsidRPr="00F56E18" w:rsidRDefault="00F56E18" w:rsidP="00F56E18">
            <w:pPr>
              <w:spacing w:before="8" w:after="0" w:line="240" w:lineRule="atLeast"/>
              <w:rPr>
                <w:rFonts w:ascii="Times New Roman" w:eastAsia="Times New Roman" w:hAnsi="Times New Roman" w:cs="Times New Roman"/>
                <w:color w:val="000000"/>
                <w:sz w:val="24"/>
                <w:szCs w:val="24"/>
                <w:lang w:eastAsia="en-IN"/>
              </w:rPr>
            </w:pPr>
            <w:r w:rsidRPr="00F56E18">
              <w:rPr>
                <w:rFonts w:ascii="Arial" w:eastAsia="Times New Roman" w:hAnsi="Arial" w:cs="Arial"/>
                <w:color w:val="000000"/>
                <w:sz w:val="24"/>
                <w:szCs w:val="24"/>
                <w:lang w:eastAsia="en-IN"/>
              </w:rPr>
              <w:t> </w:t>
            </w:r>
          </w:p>
          <w:p w:rsidR="00F56E18" w:rsidRPr="00F56E18" w:rsidRDefault="00F56E18" w:rsidP="00F56E18">
            <w:pPr>
              <w:spacing w:after="0" w:line="240" w:lineRule="auto"/>
              <w:ind w:left="215"/>
              <w:rPr>
                <w:rFonts w:ascii="Times New Roman" w:eastAsia="Times New Roman" w:hAnsi="Times New Roman" w:cs="Times New Roman"/>
                <w:color w:val="000000"/>
                <w:sz w:val="24"/>
                <w:szCs w:val="24"/>
                <w:lang w:eastAsia="en-IN"/>
              </w:rPr>
            </w:pPr>
            <w:r w:rsidRPr="00F56E18">
              <w:rPr>
                <w:rFonts w:ascii="Arial" w:eastAsia="Times New Roman" w:hAnsi="Arial" w:cs="Arial"/>
                <w:b/>
                <w:bCs/>
                <w:color w:val="000000"/>
                <w:sz w:val="24"/>
                <w:szCs w:val="24"/>
                <w:lang w:eastAsia="en-IN"/>
              </w:rPr>
              <w:t>Practice</w:t>
            </w:r>
            <w:r w:rsidRPr="00F56E18">
              <w:rPr>
                <w:rFonts w:ascii="Arial" w:eastAsia="Times New Roman" w:hAnsi="Arial" w:cs="Arial"/>
                <w:b/>
                <w:bCs/>
                <w:color w:val="000000"/>
                <w:spacing w:val="-4"/>
                <w:sz w:val="24"/>
                <w:szCs w:val="24"/>
                <w:lang w:eastAsia="en-IN"/>
              </w:rPr>
              <w:t> </w:t>
            </w:r>
            <w:r w:rsidRPr="00F56E18">
              <w:rPr>
                <w:rFonts w:ascii="Arial" w:eastAsia="Times New Roman" w:hAnsi="Arial" w:cs="Arial"/>
                <w:b/>
                <w:bCs/>
                <w:color w:val="000000"/>
                <w:sz w:val="24"/>
                <w:szCs w:val="24"/>
                <w:lang w:eastAsia="en-IN"/>
              </w:rPr>
              <w:t>Exercise</w:t>
            </w:r>
          </w:p>
          <w:p w:rsidR="00F56E18" w:rsidRPr="00F56E18" w:rsidRDefault="00F56E18" w:rsidP="00F56E18">
            <w:pPr>
              <w:spacing w:before="100" w:after="0" w:line="248" w:lineRule="atLeast"/>
              <w:ind w:left="215"/>
              <w:rPr>
                <w:rFonts w:ascii="Times New Roman" w:eastAsia="Times New Roman" w:hAnsi="Times New Roman" w:cs="Times New Roman"/>
                <w:color w:val="000000"/>
                <w:sz w:val="24"/>
                <w:szCs w:val="24"/>
                <w:lang w:eastAsia="en-IN"/>
              </w:rPr>
            </w:pPr>
            <w:r w:rsidRPr="00F56E18">
              <w:rPr>
                <w:rFonts w:ascii="Arial" w:eastAsia="Times New Roman" w:hAnsi="Arial" w:cs="Arial"/>
                <w:color w:val="000000"/>
                <w:sz w:val="24"/>
                <w:szCs w:val="24"/>
                <w:lang w:eastAsia="en-IN"/>
              </w:rPr>
              <w:t>Create the following</w:t>
            </w:r>
            <w:r w:rsidRPr="00F56E18">
              <w:rPr>
                <w:rFonts w:ascii="Arial" w:eastAsia="Times New Roman" w:hAnsi="Arial" w:cs="Arial"/>
                <w:color w:val="000000"/>
                <w:spacing w:val="-7"/>
                <w:sz w:val="24"/>
                <w:szCs w:val="24"/>
                <w:lang w:eastAsia="en-IN"/>
              </w:rPr>
              <w:t> </w:t>
            </w:r>
            <w:r w:rsidRPr="00F56E18">
              <w:rPr>
                <w:rFonts w:ascii="Arial" w:eastAsia="Times New Roman" w:hAnsi="Arial" w:cs="Arial"/>
                <w:b/>
                <w:bCs/>
                <w:color w:val="000000"/>
                <w:sz w:val="24"/>
                <w:szCs w:val="24"/>
                <w:lang w:eastAsia="en-IN"/>
              </w:rPr>
              <w:t>Stock Groups </w:t>
            </w:r>
            <w:r w:rsidRPr="00F56E18">
              <w:rPr>
                <w:rFonts w:ascii="Arial" w:eastAsia="Times New Roman" w:hAnsi="Arial" w:cs="Arial"/>
                <w:color w:val="000000"/>
                <w:sz w:val="24"/>
                <w:szCs w:val="24"/>
                <w:lang w:eastAsia="en-IN"/>
              </w:rPr>
              <w:t>in the similar manner</w:t>
            </w:r>
          </w:p>
          <w:p w:rsidR="00F56E18" w:rsidRPr="00F56E18" w:rsidRDefault="00F56E18" w:rsidP="00F56E18">
            <w:pPr>
              <w:spacing w:before="8" w:after="0" w:line="140" w:lineRule="atLeast"/>
              <w:rPr>
                <w:rFonts w:ascii="Times New Roman" w:eastAsia="Times New Roman" w:hAnsi="Times New Roman" w:cs="Times New Roman"/>
                <w:color w:val="000000"/>
                <w:sz w:val="24"/>
                <w:szCs w:val="24"/>
                <w:lang w:eastAsia="en-IN"/>
              </w:rPr>
            </w:pPr>
            <w:r w:rsidRPr="00F56E18">
              <w:rPr>
                <w:rFonts w:ascii="Arial" w:eastAsia="Times New Roman" w:hAnsi="Arial" w:cs="Arial"/>
                <w:color w:val="000000"/>
                <w:sz w:val="14"/>
                <w:szCs w:val="14"/>
                <w:lang w:eastAsia="en-IN"/>
              </w:rPr>
              <w:t> </w:t>
            </w:r>
          </w:p>
          <w:tbl>
            <w:tblPr>
              <w:tblW w:w="0" w:type="auto"/>
              <w:tblInd w:w="1594" w:type="dxa"/>
              <w:tblCellMar>
                <w:left w:w="0" w:type="dxa"/>
                <w:right w:w="0" w:type="dxa"/>
              </w:tblCellMar>
              <w:tblLook w:val="04A0" w:firstRow="1" w:lastRow="0" w:firstColumn="1" w:lastColumn="0" w:noHBand="0" w:noVBand="1"/>
            </w:tblPr>
            <w:tblGrid>
              <w:gridCol w:w="2938"/>
              <w:gridCol w:w="1861"/>
              <w:gridCol w:w="1923"/>
            </w:tblGrid>
            <w:tr w:rsidR="00F56E18" w:rsidRPr="00F56E18">
              <w:trPr>
                <w:trHeight w:val="820"/>
              </w:trPr>
              <w:tc>
                <w:tcPr>
                  <w:tcW w:w="2938" w:type="dxa"/>
                  <w:tcBorders>
                    <w:top w:val="single" w:sz="8" w:space="0" w:color="000000"/>
                    <w:left w:val="single" w:sz="8" w:space="0" w:color="000000"/>
                    <w:bottom w:val="single" w:sz="8" w:space="0" w:color="000000"/>
                    <w:right w:val="single" w:sz="8" w:space="0" w:color="000000"/>
                  </w:tcBorders>
                  <w:shd w:val="clear" w:color="auto" w:fill="115346"/>
                  <w:hideMark/>
                </w:tcPr>
                <w:p w:rsidR="00F56E18" w:rsidRPr="00F56E18" w:rsidRDefault="00F56E18" w:rsidP="00F56E18">
                  <w:pPr>
                    <w:spacing w:before="14" w:after="0" w:line="240" w:lineRule="auto"/>
                    <w:ind w:left="1128" w:right="1129"/>
                    <w:jc w:val="center"/>
                    <w:rPr>
                      <w:rFonts w:ascii="Times New Roman" w:eastAsia="Times New Roman" w:hAnsi="Times New Roman" w:cs="Times New Roman"/>
                      <w:sz w:val="24"/>
                      <w:szCs w:val="24"/>
                      <w:lang w:eastAsia="en-IN"/>
                    </w:rPr>
                  </w:pPr>
                  <w:r w:rsidRPr="00F56E18">
                    <w:rPr>
                      <w:rFonts w:ascii="Arial" w:eastAsia="Times New Roman" w:hAnsi="Arial" w:cs="Arial"/>
                      <w:b/>
                      <w:bCs/>
                      <w:color w:val="FFFFFF"/>
                      <w:sz w:val="24"/>
                      <w:szCs w:val="24"/>
                      <w:lang w:eastAsia="en-IN"/>
                    </w:rPr>
                    <w:t>Name</w:t>
                  </w:r>
                </w:p>
              </w:tc>
              <w:tc>
                <w:tcPr>
                  <w:tcW w:w="1861" w:type="dxa"/>
                  <w:tcBorders>
                    <w:top w:val="single" w:sz="8" w:space="0" w:color="000000"/>
                    <w:left w:val="nil"/>
                    <w:bottom w:val="single" w:sz="8" w:space="0" w:color="000000"/>
                    <w:right w:val="single" w:sz="8" w:space="0" w:color="000000"/>
                  </w:tcBorders>
                  <w:shd w:val="clear" w:color="auto" w:fill="115346"/>
                  <w:hideMark/>
                </w:tcPr>
                <w:p w:rsidR="00F56E18" w:rsidRPr="00F56E18" w:rsidRDefault="00F56E18" w:rsidP="00F56E18">
                  <w:pPr>
                    <w:spacing w:before="14" w:after="0" w:line="240" w:lineRule="auto"/>
                    <w:ind w:left="607"/>
                    <w:rPr>
                      <w:rFonts w:ascii="Times New Roman" w:eastAsia="Times New Roman" w:hAnsi="Times New Roman" w:cs="Times New Roman"/>
                      <w:sz w:val="24"/>
                      <w:szCs w:val="24"/>
                      <w:lang w:eastAsia="en-IN"/>
                    </w:rPr>
                  </w:pPr>
                  <w:r w:rsidRPr="00F56E18">
                    <w:rPr>
                      <w:rFonts w:ascii="Arial" w:eastAsia="Times New Roman" w:hAnsi="Arial" w:cs="Arial"/>
                      <w:b/>
                      <w:bCs/>
                      <w:color w:val="FFFFFF"/>
                      <w:sz w:val="24"/>
                      <w:szCs w:val="24"/>
                      <w:lang w:eastAsia="en-IN"/>
                    </w:rPr>
                    <w:t>Under</w:t>
                  </w:r>
                </w:p>
              </w:tc>
              <w:tc>
                <w:tcPr>
                  <w:tcW w:w="1865" w:type="dxa"/>
                  <w:tcBorders>
                    <w:top w:val="single" w:sz="8" w:space="0" w:color="000000"/>
                    <w:left w:val="nil"/>
                    <w:bottom w:val="single" w:sz="8" w:space="0" w:color="000000"/>
                    <w:right w:val="single" w:sz="8" w:space="0" w:color="000000"/>
                  </w:tcBorders>
                  <w:shd w:val="clear" w:color="auto" w:fill="115346"/>
                  <w:hideMark/>
                </w:tcPr>
                <w:p w:rsidR="00F56E18" w:rsidRPr="00F56E18" w:rsidRDefault="00F56E18" w:rsidP="00F56E18">
                  <w:pPr>
                    <w:spacing w:before="29" w:after="0" w:line="240" w:lineRule="atLeast"/>
                    <w:ind w:left="132" w:right="144"/>
                    <w:jc w:val="center"/>
                    <w:rPr>
                      <w:rFonts w:ascii="Times New Roman" w:eastAsia="Times New Roman" w:hAnsi="Times New Roman" w:cs="Times New Roman"/>
                      <w:sz w:val="24"/>
                      <w:szCs w:val="24"/>
                      <w:lang w:eastAsia="en-IN"/>
                    </w:rPr>
                  </w:pPr>
                  <w:proofErr w:type="spellStart"/>
                  <w:r w:rsidRPr="00F56E18">
                    <w:rPr>
                      <w:rFonts w:ascii="Arial" w:eastAsia="Times New Roman" w:hAnsi="Arial" w:cs="Arial"/>
                      <w:b/>
                      <w:bCs/>
                      <w:color w:val="FFFFFF"/>
                      <w:sz w:val="24"/>
                      <w:szCs w:val="24"/>
                      <w:lang w:eastAsia="en-IN"/>
                    </w:rPr>
                    <w:t>CanQuantities</w:t>
                  </w:r>
                  <w:proofErr w:type="spellEnd"/>
                  <w:r w:rsidRPr="00F56E18">
                    <w:rPr>
                      <w:rFonts w:ascii="Arial" w:eastAsia="Times New Roman" w:hAnsi="Arial" w:cs="Arial"/>
                      <w:b/>
                      <w:bCs/>
                      <w:color w:val="FFFFFF"/>
                      <w:sz w:val="24"/>
                      <w:szCs w:val="24"/>
                      <w:lang w:eastAsia="en-IN"/>
                    </w:rPr>
                    <w:t xml:space="preserve"> of items be ADDED</w:t>
                  </w:r>
                </w:p>
              </w:tc>
            </w:tr>
            <w:tr w:rsidR="00F56E18" w:rsidRPr="00F56E18">
              <w:trPr>
                <w:trHeight w:val="341"/>
              </w:trPr>
              <w:tc>
                <w:tcPr>
                  <w:tcW w:w="2938" w:type="dxa"/>
                  <w:tcBorders>
                    <w:top w:val="nil"/>
                    <w:left w:val="single" w:sz="8" w:space="0" w:color="000000"/>
                    <w:bottom w:val="single" w:sz="8" w:space="0" w:color="000000"/>
                    <w:right w:val="single" w:sz="8" w:space="0" w:color="000000"/>
                  </w:tcBorders>
                  <w:hideMark/>
                </w:tcPr>
                <w:p w:rsidR="00F56E18" w:rsidRPr="00F56E18" w:rsidRDefault="00F56E18" w:rsidP="00F56E18">
                  <w:pPr>
                    <w:spacing w:before="14" w:after="0" w:line="240" w:lineRule="auto"/>
                    <w:ind w:left="114"/>
                    <w:rPr>
                      <w:rFonts w:ascii="Times New Roman" w:eastAsia="Times New Roman" w:hAnsi="Times New Roman" w:cs="Times New Roman"/>
                      <w:sz w:val="24"/>
                      <w:szCs w:val="24"/>
                      <w:lang w:eastAsia="en-IN"/>
                    </w:rPr>
                  </w:pPr>
                  <w:r w:rsidRPr="00F56E18">
                    <w:rPr>
                      <w:rFonts w:ascii="Arial" w:eastAsia="Times New Roman" w:hAnsi="Arial" w:cs="Arial"/>
                      <w:sz w:val="24"/>
                      <w:szCs w:val="24"/>
                      <w:lang w:eastAsia="en-IN"/>
                    </w:rPr>
                    <w:t>Philips TV</w:t>
                  </w:r>
                </w:p>
              </w:tc>
              <w:tc>
                <w:tcPr>
                  <w:tcW w:w="1861" w:type="dxa"/>
                  <w:tcBorders>
                    <w:top w:val="nil"/>
                    <w:left w:val="nil"/>
                    <w:bottom w:val="single" w:sz="8" w:space="0" w:color="000000"/>
                    <w:right w:val="single" w:sz="8" w:space="0" w:color="000000"/>
                  </w:tcBorders>
                  <w:hideMark/>
                </w:tcPr>
                <w:p w:rsidR="00F56E18" w:rsidRPr="00F56E18" w:rsidRDefault="00F56E18" w:rsidP="00F56E18">
                  <w:pPr>
                    <w:spacing w:before="14" w:after="0" w:line="240" w:lineRule="auto"/>
                    <w:ind w:left="114"/>
                    <w:rPr>
                      <w:rFonts w:ascii="Times New Roman" w:eastAsia="Times New Roman" w:hAnsi="Times New Roman" w:cs="Times New Roman"/>
                      <w:sz w:val="24"/>
                      <w:szCs w:val="24"/>
                      <w:lang w:eastAsia="en-IN"/>
                    </w:rPr>
                  </w:pPr>
                  <w:r w:rsidRPr="00F56E18">
                    <w:rPr>
                      <w:rFonts w:ascii="Arial" w:eastAsia="Times New Roman" w:hAnsi="Arial" w:cs="Arial"/>
                      <w:spacing w:val="-25"/>
                      <w:sz w:val="24"/>
                      <w:szCs w:val="24"/>
                      <w:lang w:eastAsia="en-IN"/>
                    </w:rPr>
                    <w:t>T</w:t>
                  </w:r>
                  <w:r w:rsidRPr="00F56E18">
                    <w:rPr>
                      <w:rFonts w:ascii="Arial" w:eastAsia="Times New Roman" w:hAnsi="Arial" w:cs="Arial"/>
                      <w:sz w:val="24"/>
                      <w:szCs w:val="24"/>
                      <w:lang w:eastAsia="en-IN"/>
                    </w:rPr>
                    <w:t>elevisions</w:t>
                  </w:r>
                </w:p>
              </w:tc>
              <w:tc>
                <w:tcPr>
                  <w:tcW w:w="1865" w:type="dxa"/>
                  <w:tcBorders>
                    <w:top w:val="nil"/>
                    <w:left w:val="nil"/>
                    <w:bottom w:val="single" w:sz="8" w:space="0" w:color="000000"/>
                    <w:right w:val="single" w:sz="8" w:space="0" w:color="000000"/>
                  </w:tcBorders>
                  <w:hideMark/>
                </w:tcPr>
                <w:p w:rsidR="00F56E18" w:rsidRPr="00F56E18" w:rsidRDefault="00F56E18" w:rsidP="00F56E18">
                  <w:pPr>
                    <w:spacing w:before="14" w:after="0" w:line="240" w:lineRule="auto"/>
                    <w:ind w:left="712" w:right="710"/>
                    <w:jc w:val="center"/>
                    <w:rPr>
                      <w:rFonts w:ascii="Times New Roman" w:eastAsia="Times New Roman" w:hAnsi="Times New Roman" w:cs="Times New Roman"/>
                      <w:sz w:val="24"/>
                      <w:szCs w:val="24"/>
                      <w:lang w:eastAsia="en-IN"/>
                    </w:rPr>
                  </w:pPr>
                  <w:r w:rsidRPr="00F56E18">
                    <w:rPr>
                      <w:rFonts w:ascii="Arial" w:eastAsia="Times New Roman" w:hAnsi="Arial" w:cs="Arial"/>
                      <w:spacing w:val="-20"/>
                      <w:sz w:val="24"/>
                      <w:szCs w:val="24"/>
                      <w:lang w:eastAsia="en-IN"/>
                    </w:rPr>
                    <w:t>Y</w:t>
                  </w:r>
                  <w:r w:rsidRPr="00F56E18">
                    <w:rPr>
                      <w:rFonts w:ascii="Arial" w:eastAsia="Times New Roman" w:hAnsi="Arial" w:cs="Arial"/>
                      <w:sz w:val="24"/>
                      <w:szCs w:val="24"/>
                      <w:lang w:eastAsia="en-IN"/>
                    </w:rPr>
                    <w:t>es</w:t>
                  </w:r>
                </w:p>
              </w:tc>
            </w:tr>
            <w:tr w:rsidR="00F56E18" w:rsidRPr="00F56E18">
              <w:trPr>
                <w:trHeight w:val="340"/>
              </w:trPr>
              <w:tc>
                <w:tcPr>
                  <w:tcW w:w="2938" w:type="dxa"/>
                  <w:tcBorders>
                    <w:top w:val="nil"/>
                    <w:left w:val="single" w:sz="8" w:space="0" w:color="000000"/>
                    <w:bottom w:val="single" w:sz="8" w:space="0" w:color="000000"/>
                    <w:right w:val="single" w:sz="8" w:space="0" w:color="000000"/>
                  </w:tcBorders>
                  <w:hideMark/>
                </w:tcPr>
                <w:p w:rsidR="00F56E18" w:rsidRPr="00F56E18" w:rsidRDefault="00F56E18" w:rsidP="00F56E18">
                  <w:pPr>
                    <w:spacing w:before="14" w:after="0" w:line="240" w:lineRule="auto"/>
                    <w:ind w:left="114"/>
                    <w:rPr>
                      <w:rFonts w:ascii="Times New Roman" w:eastAsia="Times New Roman" w:hAnsi="Times New Roman" w:cs="Times New Roman"/>
                      <w:sz w:val="24"/>
                      <w:szCs w:val="24"/>
                      <w:lang w:eastAsia="en-IN"/>
                    </w:rPr>
                  </w:pPr>
                  <w:r w:rsidRPr="00F56E18">
                    <w:rPr>
                      <w:rFonts w:ascii="Arial" w:eastAsia="Times New Roman" w:hAnsi="Arial" w:cs="Arial"/>
                      <w:spacing w:val="-4"/>
                      <w:sz w:val="24"/>
                      <w:szCs w:val="24"/>
                      <w:lang w:eastAsia="en-IN"/>
                    </w:rPr>
                    <w:t>V</w:t>
                  </w:r>
                  <w:r w:rsidRPr="00F56E18">
                    <w:rPr>
                      <w:rFonts w:ascii="Arial" w:eastAsia="Times New Roman" w:hAnsi="Arial" w:cs="Arial"/>
                      <w:sz w:val="24"/>
                      <w:szCs w:val="24"/>
                      <w:lang w:eastAsia="en-IN"/>
                    </w:rPr>
                    <w:t>ideocon TV</w:t>
                  </w:r>
                </w:p>
              </w:tc>
              <w:tc>
                <w:tcPr>
                  <w:tcW w:w="1861" w:type="dxa"/>
                  <w:tcBorders>
                    <w:top w:val="nil"/>
                    <w:left w:val="nil"/>
                    <w:bottom w:val="single" w:sz="8" w:space="0" w:color="000000"/>
                    <w:right w:val="single" w:sz="8" w:space="0" w:color="000000"/>
                  </w:tcBorders>
                  <w:hideMark/>
                </w:tcPr>
                <w:p w:rsidR="00F56E18" w:rsidRPr="00F56E18" w:rsidRDefault="00F56E18" w:rsidP="00F56E18">
                  <w:pPr>
                    <w:spacing w:before="14" w:after="0" w:line="240" w:lineRule="auto"/>
                    <w:ind w:left="113"/>
                    <w:rPr>
                      <w:rFonts w:ascii="Times New Roman" w:eastAsia="Times New Roman" w:hAnsi="Times New Roman" w:cs="Times New Roman"/>
                      <w:sz w:val="24"/>
                      <w:szCs w:val="24"/>
                      <w:lang w:eastAsia="en-IN"/>
                    </w:rPr>
                  </w:pPr>
                  <w:r w:rsidRPr="00F56E18">
                    <w:rPr>
                      <w:rFonts w:ascii="Arial" w:eastAsia="Times New Roman" w:hAnsi="Arial" w:cs="Arial"/>
                      <w:sz w:val="24"/>
                      <w:szCs w:val="24"/>
                      <w:lang w:eastAsia="en-IN"/>
                    </w:rPr>
                    <w:t>Televisions</w:t>
                  </w:r>
                </w:p>
              </w:tc>
              <w:tc>
                <w:tcPr>
                  <w:tcW w:w="1865" w:type="dxa"/>
                  <w:tcBorders>
                    <w:top w:val="nil"/>
                    <w:left w:val="nil"/>
                    <w:bottom w:val="single" w:sz="8" w:space="0" w:color="000000"/>
                    <w:right w:val="single" w:sz="8" w:space="0" w:color="000000"/>
                  </w:tcBorders>
                  <w:hideMark/>
                </w:tcPr>
                <w:p w:rsidR="00F56E18" w:rsidRPr="00F56E18" w:rsidRDefault="00F56E18" w:rsidP="00F56E18">
                  <w:pPr>
                    <w:spacing w:before="14" w:after="0" w:line="240" w:lineRule="auto"/>
                    <w:ind w:left="711" w:right="711"/>
                    <w:jc w:val="center"/>
                    <w:rPr>
                      <w:rFonts w:ascii="Times New Roman" w:eastAsia="Times New Roman" w:hAnsi="Times New Roman" w:cs="Times New Roman"/>
                      <w:sz w:val="24"/>
                      <w:szCs w:val="24"/>
                      <w:lang w:eastAsia="en-IN"/>
                    </w:rPr>
                  </w:pPr>
                  <w:r w:rsidRPr="00F56E18">
                    <w:rPr>
                      <w:rFonts w:ascii="Arial" w:eastAsia="Times New Roman" w:hAnsi="Arial" w:cs="Arial"/>
                      <w:sz w:val="24"/>
                      <w:szCs w:val="24"/>
                      <w:lang w:eastAsia="en-IN"/>
                    </w:rPr>
                    <w:t>Yes</w:t>
                  </w:r>
                </w:p>
              </w:tc>
            </w:tr>
            <w:tr w:rsidR="00F56E18" w:rsidRPr="00F56E18">
              <w:trPr>
                <w:trHeight w:val="340"/>
              </w:trPr>
              <w:tc>
                <w:tcPr>
                  <w:tcW w:w="2938" w:type="dxa"/>
                  <w:tcBorders>
                    <w:top w:val="nil"/>
                    <w:left w:val="single" w:sz="8" w:space="0" w:color="000000"/>
                    <w:bottom w:val="single" w:sz="8" w:space="0" w:color="000000"/>
                    <w:right w:val="single" w:sz="8" w:space="0" w:color="000000"/>
                  </w:tcBorders>
                  <w:hideMark/>
                </w:tcPr>
                <w:p w:rsidR="00F56E18" w:rsidRPr="00F56E18" w:rsidRDefault="00F56E18" w:rsidP="00F56E18">
                  <w:pPr>
                    <w:spacing w:before="14" w:after="0" w:line="240" w:lineRule="auto"/>
                    <w:ind w:left="114"/>
                    <w:rPr>
                      <w:rFonts w:ascii="Times New Roman" w:eastAsia="Times New Roman" w:hAnsi="Times New Roman" w:cs="Times New Roman"/>
                      <w:sz w:val="24"/>
                      <w:szCs w:val="24"/>
                      <w:lang w:eastAsia="en-IN"/>
                    </w:rPr>
                  </w:pPr>
                  <w:r w:rsidRPr="00F56E18">
                    <w:rPr>
                      <w:rFonts w:ascii="Arial" w:eastAsia="Times New Roman" w:hAnsi="Arial" w:cs="Arial"/>
                      <w:sz w:val="24"/>
                      <w:szCs w:val="24"/>
                      <w:lang w:eastAsia="en-IN"/>
                    </w:rPr>
                    <w:t>Sony</w:t>
                  </w:r>
                  <w:r w:rsidRPr="00F56E18">
                    <w:rPr>
                      <w:rFonts w:ascii="Arial" w:eastAsia="Times New Roman" w:hAnsi="Arial" w:cs="Arial"/>
                      <w:spacing w:val="-11"/>
                      <w:sz w:val="24"/>
                      <w:szCs w:val="24"/>
                      <w:lang w:eastAsia="en-IN"/>
                    </w:rPr>
                    <w:t> </w:t>
                  </w:r>
                  <w:r w:rsidRPr="00F56E18">
                    <w:rPr>
                      <w:rFonts w:ascii="Arial" w:eastAsia="Times New Roman" w:hAnsi="Arial" w:cs="Arial"/>
                      <w:sz w:val="24"/>
                      <w:szCs w:val="24"/>
                      <w:lang w:eastAsia="en-IN"/>
                    </w:rPr>
                    <w:t>Music</w:t>
                  </w:r>
                  <w:r w:rsidRPr="00F56E18">
                    <w:rPr>
                      <w:rFonts w:ascii="Arial" w:eastAsia="Times New Roman" w:hAnsi="Arial" w:cs="Arial"/>
                      <w:spacing w:val="-5"/>
                      <w:sz w:val="24"/>
                      <w:szCs w:val="24"/>
                      <w:lang w:eastAsia="en-IN"/>
                    </w:rPr>
                    <w:t> </w:t>
                  </w:r>
                  <w:r w:rsidRPr="00F56E18">
                    <w:rPr>
                      <w:rFonts w:ascii="Arial" w:eastAsia="Times New Roman" w:hAnsi="Arial" w:cs="Arial"/>
                      <w:sz w:val="24"/>
                      <w:szCs w:val="24"/>
                      <w:lang w:eastAsia="en-IN"/>
                    </w:rPr>
                    <w:t>Syste</w:t>
                  </w:r>
                  <w:r w:rsidRPr="00F56E18">
                    <w:rPr>
                      <w:rFonts w:ascii="Arial" w:eastAsia="Times New Roman" w:hAnsi="Arial" w:cs="Arial"/>
                      <w:spacing w:val="1"/>
                      <w:sz w:val="24"/>
                      <w:szCs w:val="24"/>
                      <w:lang w:eastAsia="en-IN"/>
                    </w:rPr>
                    <w:t>m</w:t>
                  </w:r>
                  <w:r w:rsidRPr="00F56E18">
                    <w:rPr>
                      <w:rFonts w:ascii="Arial" w:eastAsia="Times New Roman" w:hAnsi="Arial" w:cs="Arial"/>
                      <w:sz w:val="24"/>
                      <w:szCs w:val="24"/>
                      <w:lang w:eastAsia="en-IN"/>
                    </w:rPr>
                    <w:t>s</w:t>
                  </w:r>
                </w:p>
              </w:tc>
              <w:tc>
                <w:tcPr>
                  <w:tcW w:w="1861" w:type="dxa"/>
                  <w:tcBorders>
                    <w:top w:val="nil"/>
                    <w:left w:val="nil"/>
                    <w:bottom w:val="single" w:sz="8" w:space="0" w:color="000000"/>
                    <w:right w:val="single" w:sz="8" w:space="0" w:color="000000"/>
                  </w:tcBorders>
                  <w:hideMark/>
                </w:tcPr>
                <w:p w:rsidR="00F56E18" w:rsidRPr="00F56E18" w:rsidRDefault="00F56E18" w:rsidP="00F56E18">
                  <w:pPr>
                    <w:spacing w:before="14" w:after="0" w:line="240" w:lineRule="auto"/>
                    <w:ind w:left="114"/>
                    <w:rPr>
                      <w:rFonts w:ascii="Times New Roman" w:eastAsia="Times New Roman" w:hAnsi="Times New Roman" w:cs="Times New Roman"/>
                      <w:sz w:val="24"/>
                      <w:szCs w:val="24"/>
                      <w:lang w:eastAsia="en-IN"/>
                    </w:rPr>
                  </w:pPr>
                  <w:r w:rsidRPr="00F56E18">
                    <w:rPr>
                      <w:rFonts w:ascii="Arial" w:eastAsia="Times New Roman" w:hAnsi="Arial" w:cs="Arial"/>
                      <w:spacing w:val="-1"/>
                      <w:sz w:val="24"/>
                      <w:szCs w:val="24"/>
                      <w:lang w:eastAsia="en-IN"/>
                    </w:rPr>
                    <w:t>M</w:t>
                  </w:r>
                  <w:r w:rsidRPr="00F56E18">
                    <w:rPr>
                      <w:rFonts w:ascii="Arial" w:eastAsia="Times New Roman" w:hAnsi="Arial" w:cs="Arial"/>
                      <w:sz w:val="24"/>
                      <w:szCs w:val="24"/>
                      <w:lang w:eastAsia="en-IN"/>
                    </w:rPr>
                    <w:t>usic Systems</w:t>
                  </w:r>
                </w:p>
              </w:tc>
              <w:tc>
                <w:tcPr>
                  <w:tcW w:w="1865" w:type="dxa"/>
                  <w:tcBorders>
                    <w:top w:val="nil"/>
                    <w:left w:val="nil"/>
                    <w:bottom w:val="single" w:sz="8" w:space="0" w:color="000000"/>
                    <w:right w:val="single" w:sz="8" w:space="0" w:color="000000"/>
                  </w:tcBorders>
                  <w:hideMark/>
                </w:tcPr>
                <w:p w:rsidR="00F56E18" w:rsidRPr="00F56E18" w:rsidRDefault="00F56E18" w:rsidP="00F56E18">
                  <w:pPr>
                    <w:spacing w:before="14" w:after="0" w:line="240" w:lineRule="auto"/>
                    <w:ind w:left="711" w:right="711"/>
                    <w:jc w:val="center"/>
                    <w:rPr>
                      <w:rFonts w:ascii="Times New Roman" w:eastAsia="Times New Roman" w:hAnsi="Times New Roman" w:cs="Times New Roman"/>
                      <w:sz w:val="24"/>
                      <w:szCs w:val="24"/>
                      <w:lang w:eastAsia="en-IN"/>
                    </w:rPr>
                  </w:pPr>
                  <w:r w:rsidRPr="00F56E18">
                    <w:rPr>
                      <w:rFonts w:ascii="Arial" w:eastAsia="Times New Roman" w:hAnsi="Arial" w:cs="Arial"/>
                      <w:sz w:val="24"/>
                      <w:szCs w:val="24"/>
                      <w:lang w:eastAsia="en-IN"/>
                    </w:rPr>
                    <w:t>Yes</w:t>
                  </w:r>
                </w:p>
              </w:tc>
            </w:tr>
            <w:tr w:rsidR="00F56E18" w:rsidRPr="00F56E18">
              <w:trPr>
                <w:trHeight w:val="341"/>
              </w:trPr>
              <w:tc>
                <w:tcPr>
                  <w:tcW w:w="2938" w:type="dxa"/>
                  <w:tcBorders>
                    <w:top w:val="nil"/>
                    <w:left w:val="single" w:sz="8" w:space="0" w:color="000000"/>
                    <w:bottom w:val="single" w:sz="8" w:space="0" w:color="000000"/>
                    <w:right w:val="single" w:sz="8" w:space="0" w:color="000000"/>
                  </w:tcBorders>
                  <w:hideMark/>
                </w:tcPr>
                <w:p w:rsidR="00F56E18" w:rsidRPr="00F56E18" w:rsidRDefault="00F56E18" w:rsidP="00F56E18">
                  <w:pPr>
                    <w:spacing w:before="14" w:after="0" w:line="240" w:lineRule="auto"/>
                    <w:ind w:left="114"/>
                    <w:rPr>
                      <w:rFonts w:ascii="Times New Roman" w:eastAsia="Times New Roman" w:hAnsi="Times New Roman" w:cs="Times New Roman"/>
                      <w:sz w:val="24"/>
                      <w:szCs w:val="24"/>
                      <w:lang w:eastAsia="en-IN"/>
                    </w:rPr>
                  </w:pPr>
                  <w:r w:rsidRPr="00F56E18">
                    <w:rPr>
                      <w:rFonts w:ascii="Arial" w:eastAsia="Times New Roman" w:hAnsi="Arial" w:cs="Arial"/>
                      <w:sz w:val="24"/>
                      <w:szCs w:val="24"/>
                      <w:lang w:eastAsia="en-IN"/>
                    </w:rPr>
                    <w:t>Videocon Music Systems</w:t>
                  </w:r>
                </w:p>
              </w:tc>
              <w:tc>
                <w:tcPr>
                  <w:tcW w:w="1861" w:type="dxa"/>
                  <w:tcBorders>
                    <w:top w:val="nil"/>
                    <w:left w:val="nil"/>
                    <w:bottom w:val="single" w:sz="8" w:space="0" w:color="000000"/>
                    <w:right w:val="single" w:sz="8" w:space="0" w:color="000000"/>
                  </w:tcBorders>
                  <w:hideMark/>
                </w:tcPr>
                <w:p w:rsidR="00F56E18" w:rsidRPr="00F56E18" w:rsidRDefault="00F56E18" w:rsidP="00F56E18">
                  <w:pPr>
                    <w:spacing w:before="14" w:after="0" w:line="240" w:lineRule="auto"/>
                    <w:ind w:left="113"/>
                    <w:rPr>
                      <w:rFonts w:ascii="Times New Roman" w:eastAsia="Times New Roman" w:hAnsi="Times New Roman" w:cs="Times New Roman"/>
                      <w:sz w:val="24"/>
                      <w:szCs w:val="24"/>
                      <w:lang w:eastAsia="en-IN"/>
                    </w:rPr>
                  </w:pPr>
                  <w:r w:rsidRPr="00F56E18">
                    <w:rPr>
                      <w:rFonts w:ascii="Arial" w:eastAsia="Times New Roman" w:hAnsi="Arial" w:cs="Arial"/>
                      <w:sz w:val="24"/>
                      <w:szCs w:val="24"/>
                      <w:lang w:eastAsia="en-IN"/>
                    </w:rPr>
                    <w:t>Music Systems</w:t>
                  </w:r>
                </w:p>
              </w:tc>
              <w:tc>
                <w:tcPr>
                  <w:tcW w:w="1865" w:type="dxa"/>
                  <w:tcBorders>
                    <w:top w:val="nil"/>
                    <w:left w:val="nil"/>
                    <w:bottom w:val="single" w:sz="8" w:space="0" w:color="000000"/>
                    <w:right w:val="single" w:sz="8" w:space="0" w:color="000000"/>
                  </w:tcBorders>
                  <w:hideMark/>
                </w:tcPr>
                <w:p w:rsidR="00F56E18" w:rsidRPr="00F56E18" w:rsidRDefault="00F56E18" w:rsidP="00F56E18">
                  <w:pPr>
                    <w:spacing w:before="14" w:after="0" w:line="240" w:lineRule="auto"/>
                    <w:ind w:left="711" w:right="711"/>
                    <w:jc w:val="center"/>
                    <w:rPr>
                      <w:rFonts w:ascii="Times New Roman" w:eastAsia="Times New Roman" w:hAnsi="Times New Roman" w:cs="Times New Roman"/>
                      <w:sz w:val="24"/>
                      <w:szCs w:val="24"/>
                      <w:lang w:eastAsia="en-IN"/>
                    </w:rPr>
                  </w:pPr>
                  <w:r w:rsidRPr="00F56E18">
                    <w:rPr>
                      <w:rFonts w:ascii="Arial" w:eastAsia="Times New Roman" w:hAnsi="Arial" w:cs="Arial"/>
                      <w:sz w:val="24"/>
                      <w:szCs w:val="24"/>
                      <w:lang w:eastAsia="en-IN"/>
                    </w:rPr>
                    <w:t>Yes</w:t>
                  </w:r>
                </w:p>
                <w:p w:rsidR="00F56E18" w:rsidRPr="00F56E18" w:rsidRDefault="00F56E18" w:rsidP="00F56E18">
                  <w:pPr>
                    <w:spacing w:after="0" w:line="240" w:lineRule="auto"/>
                    <w:rPr>
                      <w:rFonts w:ascii="Times New Roman" w:eastAsia="Times New Roman" w:hAnsi="Times New Roman" w:cs="Times New Roman"/>
                      <w:sz w:val="20"/>
                      <w:szCs w:val="20"/>
                      <w:lang w:eastAsia="en-IN"/>
                    </w:rPr>
                  </w:pPr>
                </w:p>
              </w:tc>
            </w:tr>
          </w:tbl>
          <w:p w:rsidR="00F56E18" w:rsidRPr="00F56E18" w:rsidRDefault="00F56E18" w:rsidP="00F56E18">
            <w:pPr>
              <w:spacing w:after="0" w:line="240" w:lineRule="auto"/>
              <w:rPr>
                <w:rFonts w:ascii="Times New Roman" w:eastAsia="Times New Roman" w:hAnsi="Times New Roman" w:cs="Times New Roman"/>
                <w:color w:val="000000"/>
                <w:sz w:val="27"/>
                <w:szCs w:val="27"/>
                <w:lang w:eastAsia="en-IN"/>
              </w:rPr>
            </w:pPr>
          </w:p>
        </w:tc>
      </w:tr>
    </w:tbl>
    <w:p w:rsidR="00F56E18" w:rsidRDefault="00F56E18"/>
    <w:p w:rsidR="002837ED" w:rsidRDefault="002837ED"/>
    <w:p w:rsidR="002837ED" w:rsidRDefault="002837ED"/>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9026"/>
      </w:tblGrid>
      <w:tr w:rsidR="002837ED" w:rsidRPr="00F56E18" w:rsidTr="003E35E9">
        <w:trPr>
          <w:tblCellSpacing w:w="7" w:type="dxa"/>
        </w:trPr>
        <w:tc>
          <w:tcPr>
            <w:tcW w:w="0" w:type="auto"/>
            <w:shd w:val="clear" w:color="auto" w:fill="FFFFFF"/>
            <w:tcMar>
              <w:top w:w="15" w:type="dxa"/>
              <w:left w:w="60" w:type="dxa"/>
              <w:bottom w:w="15" w:type="dxa"/>
              <w:right w:w="60" w:type="dxa"/>
            </w:tcMar>
            <w:hideMark/>
          </w:tcPr>
          <w:p w:rsidR="002837ED" w:rsidRPr="00F56E18" w:rsidRDefault="002837ED" w:rsidP="00601A3B">
            <w:pPr>
              <w:spacing w:after="0" w:line="240" w:lineRule="auto"/>
              <w:rPr>
                <w:rFonts w:ascii="Times New Roman" w:eastAsia="Times New Roman" w:hAnsi="Times New Roman" w:cs="Times New Roman"/>
                <w:color w:val="000000"/>
                <w:sz w:val="27"/>
                <w:szCs w:val="27"/>
                <w:lang w:eastAsia="en-IN"/>
              </w:rPr>
            </w:pPr>
            <w:r w:rsidRPr="00F56E18">
              <w:rPr>
                <w:rFonts w:ascii="Arial" w:eastAsia="Times New Roman" w:hAnsi="Arial" w:cs="Arial"/>
                <w:b/>
                <w:bCs/>
                <w:color w:val="115346"/>
                <w:sz w:val="34"/>
                <w:szCs w:val="34"/>
                <w:lang w:eastAsia="en-IN"/>
              </w:rPr>
              <w:t xml:space="preserve">4.2. Stock Categories </w:t>
            </w:r>
          </w:p>
        </w:tc>
      </w:tr>
      <w:tr w:rsidR="002837ED" w:rsidRPr="00F56E18" w:rsidTr="003E35E9">
        <w:trPr>
          <w:tblCellSpacing w:w="7" w:type="dxa"/>
        </w:trPr>
        <w:tc>
          <w:tcPr>
            <w:tcW w:w="0" w:type="auto"/>
            <w:shd w:val="clear" w:color="auto" w:fill="FFFFFF"/>
            <w:tcMar>
              <w:top w:w="15" w:type="dxa"/>
              <w:left w:w="60" w:type="dxa"/>
              <w:bottom w:w="15" w:type="dxa"/>
              <w:right w:w="60" w:type="dxa"/>
            </w:tcMar>
            <w:hideMark/>
          </w:tcPr>
          <w:p w:rsidR="002837ED" w:rsidRPr="00F56E18" w:rsidRDefault="002837ED" w:rsidP="00601A3B">
            <w:pPr>
              <w:spacing w:after="0" w:line="200" w:lineRule="atLeast"/>
              <w:rPr>
                <w:rFonts w:ascii="Times New Roman" w:eastAsia="Times New Roman" w:hAnsi="Times New Roman" w:cs="Times New Roman"/>
                <w:color w:val="000000"/>
                <w:sz w:val="24"/>
                <w:szCs w:val="24"/>
                <w:lang w:eastAsia="en-IN"/>
              </w:rPr>
            </w:pPr>
            <w:r w:rsidRPr="00F56E18">
              <w:rPr>
                <w:rFonts w:ascii="Arial" w:eastAsia="Times New Roman" w:hAnsi="Arial" w:cs="Arial"/>
                <w:color w:val="000000"/>
                <w:sz w:val="20"/>
                <w:szCs w:val="20"/>
                <w:lang w:eastAsia="en-IN"/>
              </w:rPr>
              <w:t> </w:t>
            </w:r>
          </w:p>
          <w:p w:rsidR="002837ED" w:rsidRPr="00F56E18" w:rsidRDefault="002837ED" w:rsidP="003E35E9">
            <w:pPr>
              <w:spacing w:after="0" w:line="240" w:lineRule="auto"/>
              <w:rPr>
                <w:rFonts w:ascii="Times New Roman" w:eastAsia="Times New Roman" w:hAnsi="Times New Roman" w:cs="Times New Roman"/>
                <w:color w:val="000000"/>
                <w:sz w:val="27"/>
                <w:szCs w:val="27"/>
                <w:lang w:eastAsia="en-IN"/>
              </w:rPr>
            </w:pPr>
            <w:r w:rsidRPr="00F56E18">
              <w:rPr>
                <w:rFonts w:ascii="PMingLiU" w:eastAsia="PMingLiU" w:hAnsi="PMingLiU" w:cs="Times New Roman" w:hint="eastAsia"/>
                <w:color w:val="000000"/>
                <w:sz w:val="14"/>
                <w:szCs w:val="14"/>
                <w:lang w:eastAsia="en-IN"/>
              </w:rPr>
              <w:t>‡</w:t>
            </w:r>
            <w:r w:rsidR="003E35E9">
              <w:rPr>
                <w:rFonts w:ascii="PMingLiU" w:eastAsia="PMingLiU" w:hAnsi="PMingLiU" w:cs="Times New Roman" w:hint="eastAsia"/>
                <w:color w:val="000000"/>
                <w:sz w:val="14"/>
                <w:szCs w:val="14"/>
                <w:lang w:eastAsia="en-IN"/>
              </w:rPr>
              <w:t>    </w:t>
            </w:r>
            <w:r w:rsidRPr="00F56E18">
              <w:rPr>
                <w:rFonts w:ascii="PMingLiU" w:eastAsia="PMingLiU" w:hAnsi="PMingLiU" w:cs="Times New Roman" w:hint="eastAsia"/>
                <w:color w:val="000000"/>
                <w:sz w:val="14"/>
                <w:szCs w:val="14"/>
                <w:lang w:eastAsia="en-IN"/>
              </w:rPr>
              <w:t> </w:t>
            </w:r>
            <w:r w:rsidRPr="00F56E18">
              <w:rPr>
                <w:rFonts w:ascii="Arial" w:eastAsia="Times New Roman" w:hAnsi="Arial" w:cs="Arial"/>
                <w:color w:val="000000"/>
                <w:lang w:eastAsia="en-IN"/>
              </w:rPr>
              <w:t>Set </w:t>
            </w:r>
            <w:r w:rsidRPr="00F56E18">
              <w:rPr>
                <w:rFonts w:ascii="Arial" w:eastAsia="Times New Roman" w:hAnsi="Arial" w:cs="Arial"/>
                <w:b/>
                <w:bCs/>
                <w:color w:val="000000"/>
                <w:lang w:eastAsia="en-IN"/>
              </w:rPr>
              <w:t>Yes</w:t>
            </w:r>
            <w:r w:rsidRPr="00F56E18">
              <w:rPr>
                <w:rFonts w:ascii="Arial" w:eastAsia="Times New Roman" w:hAnsi="Arial" w:cs="Arial"/>
                <w:b/>
                <w:bCs/>
                <w:color w:val="000000"/>
                <w:spacing w:val="7"/>
                <w:lang w:eastAsia="en-IN"/>
              </w:rPr>
              <w:t> </w:t>
            </w:r>
            <w:r w:rsidRPr="00F56E18">
              <w:rPr>
                <w:rFonts w:ascii="Arial" w:eastAsia="Times New Roman" w:hAnsi="Arial" w:cs="Arial"/>
                <w:color w:val="000000"/>
                <w:lang w:eastAsia="en-IN"/>
              </w:rPr>
              <w:t>to </w:t>
            </w:r>
            <w:r w:rsidRPr="00F56E18">
              <w:rPr>
                <w:rFonts w:ascii="Arial" w:eastAsia="Times New Roman" w:hAnsi="Arial" w:cs="Arial"/>
                <w:b/>
                <w:bCs/>
                <w:color w:val="000000"/>
                <w:lang w:eastAsia="en-IN"/>
              </w:rPr>
              <w:t>Maintain</w:t>
            </w:r>
            <w:r w:rsidRPr="00F56E18">
              <w:rPr>
                <w:rFonts w:ascii="Arial" w:eastAsia="Times New Roman" w:hAnsi="Arial" w:cs="Arial"/>
                <w:b/>
                <w:bCs/>
                <w:color w:val="000000"/>
                <w:spacing w:val="5"/>
                <w:lang w:eastAsia="en-IN"/>
              </w:rPr>
              <w:t> </w:t>
            </w:r>
            <w:r w:rsidRPr="00F56E18">
              <w:rPr>
                <w:rFonts w:ascii="Arial" w:eastAsia="Times New Roman" w:hAnsi="Arial" w:cs="Arial"/>
                <w:b/>
                <w:bCs/>
                <w:color w:val="000000"/>
                <w:spacing w:val="-4"/>
                <w:lang w:eastAsia="en-IN"/>
              </w:rPr>
              <w:t>S</w:t>
            </w:r>
            <w:r w:rsidRPr="00F56E18">
              <w:rPr>
                <w:rFonts w:ascii="Arial" w:eastAsia="Times New Roman" w:hAnsi="Arial" w:cs="Arial"/>
                <w:b/>
                <w:bCs/>
                <w:color w:val="000000"/>
                <w:lang w:eastAsia="en-IN"/>
              </w:rPr>
              <w:t>tock Categories </w:t>
            </w:r>
            <w:r w:rsidRPr="00F56E18">
              <w:rPr>
                <w:rFonts w:ascii="Arial" w:eastAsia="Times New Roman" w:hAnsi="Arial" w:cs="Arial"/>
                <w:color w:val="000000"/>
                <w:lang w:eastAsia="en-IN"/>
              </w:rPr>
              <w:t>in</w:t>
            </w:r>
            <w:r w:rsidRPr="00F56E18">
              <w:rPr>
                <w:rFonts w:ascii="Arial" w:eastAsia="Times New Roman" w:hAnsi="Arial" w:cs="Arial"/>
                <w:color w:val="000000"/>
                <w:spacing w:val="6"/>
                <w:lang w:eastAsia="en-IN"/>
              </w:rPr>
              <w:t> </w:t>
            </w:r>
            <w:r w:rsidRPr="00F56E18">
              <w:rPr>
                <w:rFonts w:ascii="Arial" w:eastAsia="Times New Roman" w:hAnsi="Arial" w:cs="Arial"/>
                <w:b/>
                <w:bCs/>
                <w:color w:val="000000"/>
                <w:lang w:eastAsia="en-IN"/>
              </w:rPr>
              <w:t>F11: Features (F2:</w:t>
            </w:r>
            <w:r w:rsidRPr="00F56E18">
              <w:rPr>
                <w:rFonts w:ascii="Arial" w:eastAsia="Times New Roman" w:hAnsi="Arial" w:cs="Arial"/>
                <w:b/>
                <w:bCs/>
                <w:color w:val="000000"/>
                <w:spacing w:val="4"/>
                <w:lang w:eastAsia="en-IN"/>
              </w:rPr>
              <w:t> </w:t>
            </w:r>
            <w:r w:rsidRPr="00F56E18">
              <w:rPr>
                <w:rFonts w:ascii="Arial" w:eastAsia="Times New Roman" w:hAnsi="Arial" w:cs="Arial"/>
                <w:b/>
                <w:bCs/>
                <w:color w:val="000000"/>
                <w:lang w:eastAsia="en-IN"/>
              </w:rPr>
              <w:t>Inventory Features) </w:t>
            </w:r>
            <w:r w:rsidRPr="00F56E18">
              <w:rPr>
                <w:rFonts w:ascii="Arial" w:eastAsia="Times New Roman" w:hAnsi="Arial" w:cs="Arial"/>
                <w:color w:val="000000"/>
                <w:lang w:eastAsia="en-IN"/>
              </w:rPr>
              <w:t>to get an additional option </w:t>
            </w:r>
            <w:r w:rsidRPr="00F56E18">
              <w:rPr>
                <w:rFonts w:ascii="Arial" w:eastAsia="Times New Roman" w:hAnsi="Arial" w:cs="Arial"/>
                <w:b/>
                <w:bCs/>
                <w:color w:val="000000"/>
                <w:lang w:eastAsia="en-IN"/>
              </w:rPr>
              <w:t>Stock Categories </w:t>
            </w:r>
            <w:r w:rsidRPr="00F56E18">
              <w:rPr>
                <w:rFonts w:ascii="Arial" w:eastAsia="Times New Roman" w:hAnsi="Arial" w:cs="Arial"/>
                <w:color w:val="000000"/>
                <w:lang w:eastAsia="en-IN"/>
              </w:rPr>
              <w:t>under </w:t>
            </w:r>
            <w:r w:rsidRPr="00F56E18">
              <w:rPr>
                <w:rFonts w:ascii="Arial" w:eastAsia="Times New Roman" w:hAnsi="Arial" w:cs="Arial"/>
                <w:b/>
                <w:bCs/>
                <w:color w:val="000000"/>
                <w:lang w:eastAsia="en-IN"/>
              </w:rPr>
              <w:t>Inventory</w:t>
            </w:r>
            <w:r w:rsidRPr="00F56E18">
              <w:rPr>
                <w:rFonts w:ascii="Arial" w:eastAsia="Times New Roman" w:hAnsi="Arial" w:cs="Arial"/>
                <w:b/>
                <w:bCs/>
                <w:color w:val="000000"/>
                <w:spacing w:val="-7"/>
                <w:lang w:eastAsia="en-IN"/>
              </w:rPr>
              <w:t> </w:t>
            </w:r>
            <w:r w:rsidRPr="00F56E18">
              <w:rPr>
                <w:rFonts w:ascii="Arial" w:eastAsia="Times New Roman" w:hAnsi="Arial" w:cs="Arial"/>
                <w:b/>
                <w:bCs/>
                <w:color w:val="000000"/>
                <w:lang w:eastAsia="en-IN"/>
              </w:rPr>
              <w:t>Info</w:t>
            </w:r>
            <w:r w:rsidRPr="00F56E18">
              <w:rPr>
                <w:rFonts w:ascii="Times New Roman" w:eastAsia="Times New Roman" w:hAnsi="Times New Roman" w:cs="Times New Roman"/>
                <w:color w:val="000000"/>
                <w:sz w:val="27"/>
                <w:szCs w:val="27"/>
                <w:lang w:eastAsia="en-IN"/>
              </w:rPr>
              <w:t>.</w:t>
            </w:r>
          </w:p>
          <w:p w:rsidR="002837ED" w:rsidRPr="00F56E18" w:rsidRDefault="002837ED" w:rsidP="003E35E9">
            <w:pPr>
              <w:spacing w:before="29" w:after="0" w:line="240" w:lineRule="auto"/>
              <w:ind w:left="280" w:right="6181"/>
              <w:jc w:val="both"/>
              <w:rPr>
                <w:rFonts w:ascii="Times New Roman" w:eastAsia="Times New Roman" w:hAnsi="Times New Roman" w:cs="Times New Roman"/>
                <w:color w:val="000000"/>
                <w:sz w:val="24"/>
                <w:szCs w:val="24"/>
                <w:lang w:eastAsia="en-IN"/>
              </w:rPr>
            </w:pPr>
            <w:r w:rsidRPr="00F56E18">
              <w:rPr>
                <w:rFonts w:ascii="Times New Roman" w:eastAsia="Times New Roman" w:hAnsi="Times New Roman" w:cs="Times New Roman"/>
                <w:color w:val="000000"/>
                <w:sz w:val="24"/>
                <w:szCs w:val="24"/>
                <w:lang w:eastAsia="en-IN"/>
              </w:rPr>
              <w:t> </w:t>
            </w:r>
          </w:p>
          <w:p w:rsidR="002837ED" w:rsidRPr="00F56E18" w:rsidRDefault="002837ED" w:rsidP="003E35E9">
            <w:pPr>
              <w:spacing w:after="0" w:line="240" w:lineRule="auto"/>
              <w:rPr>
                <w:rFonts w:ascii="Times New Roman" w:eastAsia="Times New Roman" w:hAnsi="Times New Roman" w:cs="Times New Roman"/>
                <w:color w:val="000000"/>
                <w:sz w:val="27"/>
                <w:szCs w:val="27"/>
                <w:lang w:eastAsia="en-IN"/>
              </w:rPr>
            </w:pPr>
            <w:r w:rsidRPr="00F56E18">
              <w:rPr>
                <w:rFonts w:ascii="Arial" w:eastAsia="Times New Roman" w:hAnsi="Arial" w:cs="Arial"/>
                <w:b/>
                <w:bCs/>
                <w:color w:val="000000"/>
                <w:sz w:val="24"/>
                <w:szCs w:val="24"/>
                <w:lang w:eastAsia="en-IN"/>
              </w:rPr>
              <w:lastRenderedPageBreak/>
              <w:t>4.2.1</w:t>
            </w:r>
            <w:r w:rsidRPr="00F56E18">
              <w:rPr>
                <w:rFonts w:ascii="Arial" w:eastAsia="Times New Roman" w:hAnsi="Arial" w:cs="Arial"/>
                <w:b/>
                <w:bCs/>
                <w:color w:val="000000"/>
                <w:spacing w:val="44"/>
                <w:sz w:val="24"/>
                <w:szCs w:val="24"/>
                <w:lang w:eastAsia="en-IN"/>
              </w:rPr>
              <w:t> </w:t>
            </w:r>
            <w:r w:rsidRPr="00F56E18">
              <w:rPr>
                <w:rFonts w:ascii="Arial" w:eastAsia="Times New Roman" w:hAnsi="Arial" w:cs="Arial"/>
                <w:b/>
                <w:bCs/>
                <w:color w:val="000000"/>
                <w:sz w:val="24"/>
                <w:szCs w:val="24"/>
                <w:lang w:eastAsia="en-IN"/>
              </w:rPr>
              <w:t>Creating</w:t>
            </w:r>
            <w:r w:rsidRPr="00F56E18">
              <w:rPr>
                <w:rFonts w:ascii="Arial" w:eastAsia="Times New Roman" w:hAnsi="Arial" w:cs="Arial"/>
                <w:b/>
                <w:bCs/>
                <w:color w:val="000000"/>
                <w:spacing w:val="1"/>
                <w:sz w:val="24"/>
                <w:szCs w:val="24"/>
                <w:lang w:eastAsia="en-IN"/>
              </w:rPr>
              <w:t> </w:t>
            </w:r>
            <w:r w:rsidRPr="00F56E18">
              <w:rPr>
                <w:rFonts w:ascii="Arial" w:eastAsia="Times New Roman" w:hAnsi="Arial" w:cs="Arial"/>
                <w:b/>
                <w:bCs/>
                <w:color w:val="000000"/>
                <w:spacing w:val="-4"/>
                <w:sz w:val="24"/>
                <w:szCs w:val="24"/>
                <w:lang w:eastAsia="en-IN"/>
              </w:rPr>
              <w:t>S</w:t>
            </w:r>
            <w:r w:rsidRPr="00F56E18">
              <w:rPr>
                <w:rFonts w:ascii="Arial" w:eastAsia="Times New Roman" w:hAnsi="Arial" w:cs="Arial"/>
                <w:b/>
                <w:bCs/>
                <w:color w:val="000000"/>
                <w:sz w:val="24"/>
                <w:szCs w:val="24"/>
                <w:lang w:eastAsia="en-IN"/>
              </w:rPr>
              <w:t>tock Category</w:t>
            </w:r>
          </w:p>
          <w:p w:rsidR="002837ED" w:rsidRPr="00F56E18" w:rsidRDefault="002837ED" w:rsidP="003E35E9">
            <w:pPr>
              <w:spacing w:before="10" w:after="0" w:line="100" w:lineRule="atLeast"/>
              <w:rPr>
                <w:rFonts w:ascii="Times New Roman" w:eastAsia="Times New Roman" w:hAnsi="Times New Roman" w:cs="Times New Roman"/>
                <w:color w:val="000000"/>
                <w:sz w:val="24"/>
                <w:szCs w:val="24"/>
                <w:lang w:eastAsia="en-IN"/>
              </w:rPr>
            </w:pPr>
            <w:r w:rsidRPr="00F56E18">
              <w:rPr>
                <w:rFonts w:ascii="Arial" w:eastAsia="Times New Roman" w:hAnsi="Arial" w:cs="Arial"/>
                <w:color w:val="000000"/>
                <w:sz w:val="10"/>
                <w:szCs w:val="10"/>
                <w:lang w:eastAsia="en-IN"/>
              </w:rPr>
              <w:t> </w:t>
            </w:r>
          </w:p>
          <w:p w:rsidR="002837ED" w:rsidRPr="00F56E18" w:rsidRDefault="002837ED" w:rsidP="003E35E9">
            <w:pPr>
              <w:spacing w:after="0" w:line="240" w:lineRule="auto"/>
              <w:ind w:left="280" w:right="2158"/>
              <w:jc w:val="both"/>
              <w:rPr>
                <w:rFonts w:ascii="Times New Roman" w:eastAsia="Times New Roman" w:hAnsi="Times New Roman" w:cs="Times New Roman"/>
                <w:color w:val="000000"/>
                <w:sz w:val="24"/>
                <w:szCs w:val="24"/>
                <w:lang w:eastAsia="en-IN"/>
              </w:rPr>
            </w:pPr>
            <w:r w:rsidRPr="00F56E18">
              <w:rPr>
                <w:rFonts w:ascii="Arial" w:eastAsia="Times New Roman" w:hAnsi="Arial" w:cs="Arial"/>
                <w:color w:val="000000"/>
                <w:sz w:val="24"/>
                <w:szCs w:val="24"/>
                <w:lang w:eastAsia="en-IN"/>
              </w:rPr>
              <w:t>Go</w:t>
            </w:r>
            <w:r w:rsidRPr="00F56E18">
              <w:rPr>
                <w:rFonts w:ascii="Arial" w:eastAsia="Times New Roman" w:hAnsi="Arial" w:cs="Arial"/>
                <w:color w:val="000000"/>
                <w:spacing w:val="-8"/>
                <w:sz w:val="24"/>
                <w:szCs w:val="24"/>
                <w:lang w:eastAsia="en-IN"/>
              </w:rPr>
              <w:t> </w:t>
            </w:r>
            <w:r w:rsidRPr="00F56E18">
              <w:rPr>
                <w:rFonts w:ascii="Arial" w:eastAsia="Times New Roman" w:hAnsi="Arial" w:cs="Arial"/>
                <w:color w:val="000000"/>
                <w:sz w:val="24"/>
                <w:szCs w:val="24"/>
                <w:lang w:eastAsia="en-IN"/>
              </w:rPr>
              <w:t>to</w:t>
            </w:r>
            <w:r w:rsidRPr="00F56E18">
              <w:rPr>
                <w:rFonts w:ascii="Arial" w:eastAsia="Times New Roman" w:hAnsi="Arial" w:cs="Arial"/>
                <w:color w:val="000000"/>
                <w:spacing w:val="-2"/>
                <w:sz w:val="24"/>
                <w:szCs w:val="24"/>
                <w:lang w:eastAsia="en-IN"/>
              </w:rPr>
              <w:t> </w:t>
            </w:r>
            <w:r w:rsidRPr="00F56E18">
              <w:rPr>
                <w:rFonts w:ascii="Arial" w:eastAsia="Times New Roman" w:hAnsi="Arial" w:cs="Arial"/>
                <w:color w:val="000000"/>
                <w:sz w:val="24"/>
                <w:szCs w:val="24"/>
                <w:lang w:eastAsia="en-IN"/>
              </w:rPr>
              <w:t>the </w:t>
            </w:r>
            <w:r w:rsidRPr="00F56E18">
              <w:rPr>
                <w:rFonts w:ascii="Arial" w:eastAsia="Times New Roman" w:hAnsi="Arial" w:cs="Arial"/>
                <w:b/>
                <w:bCs/>
                <w:color w:val="000000"/>
                <w:sz w:val="24"/>
                <w:szCs w:val="24"/>
                <w:lang w:eastAsia="en-IN"/>
              </w:rPr>
              <w:t>Ga</w:t>
            </w:r>
            <w:r w:rsidRPr="00F56E18">
              <w:rPr>
                <w:rFonts w:ascii="Arial" w:eastAsia="Times New Roman" w:hAnsi="Arial" w:cs="Arial"/>
                <w:b/>
                <w:bCs/>
                <w:color w:val="000000"/>
                <w:spacing w:val="-1"/>
                <w:sz w:val="24"/>
                <w:szCs w:val="24"/>
                <w:lang w:eastAsia="en-IN"/>
              </w:rPr>
              <w:t>t</w:t>
            </w:r>
            <w:r w:rsidRPr="00F56E18">
              <w:rPr>
                <w:rFonts w:ascii="Arial" w:eastAsia="Times New Roman" w:hAnsi="Arial" w:cs="Arial"/>
                <w:b/>
                <w:bCs/>
                <w:color w:val="000000"/>
                <w:sz w:val="24"/>
                <w:szCs w:val="24"/>
                <w:lang w:eastAsia="en-IN"/>
              </w:rPr>
              <w:t>eway of </w:t>
            </w:r>
            <w:r w:rsidRPr="00F56E18">
              <w:rPr>
                <w:rFonts w:ascii="Arial" w:eastAsia="Times New Roman" w:hAnsi="Arial" w:cs="Arial"/>
                <w:b/>
                <w:bCs/>
                <w:color w:val="000000"/>
                <w:spacing w:val="-17"/>
                <w:sz w:val="24"/>
                <w:szCs w:val="24"/>
                <w:lang w:eastAsia="en-IN"/>
              </w:rPr>
              <w:t>T</w:t>
            </w:r>
            <w:r w:rsidRPr="00F56E18">
              <w:rPr>
                <w:rFonts w:ascii="Arial" w:eastAsia="Times New Roman" w:hAnsi="Arial" w:cs="Arial"/>
                <w:b/>
                <w:bCs/>
                <w:color w:val="000000"/>
                <w:sz w:val="24"/>
                <w:szCs w:val="24"/>
                <w:lang w:eastAsia="en-IN"/>
              </w:rPr>
              <w:t>ally &gt; Inventory Info. &gt; Stock Categories &gt; Create</w:t>
            </w:r>
            <w:r w:rsidRPr="00F56E18">
              <w:rPr>
                <w:rFonts w:ascii="Arial" w:eastAsia="Times New Roman" w:hAnsi="Arial" w:cs="Arial"/>
                <w:color w:val="000000"/>
                <w:sz w:val="24"/>
                <w:szCs w:val="24"/>
                <w:lang w:eastAsia="en-IN"/>
              </w:rPr>
              <w:t>.</w:t>
            </w:r>
          </w:p>
          <w:p w:rsidR="002837ED" w:rsidRPr="00F56E18" w:rsidRDefault="002837ED" w:rsidP="003E35E9">
            <w:pPr>
              <w:spacing w:before="7" w:after="0" w:line="100" w:lineRule="atLeast"/>
              <w:rPr>
                <w:rFonts w:ascii="Times New Roman" w:eastAsia="Times New Roman" w:hAnsi="Times New Roman" w:cs="Times New Roman"/>
                <w:color w:val="000000"/>
                <w:sz w:val="24"/>
                <w:szCs w:val="24"/>
                <w:lang w:eastAsia="en-IN"/>
              </w:rPr>
            </w:pPr>
            <w:r w:rsidRPr="00F56E18">
              <w:rPr>
                <w:rFonts w:ascii="Arial" w:eastAsia="Times New Roman" w:hAnsi="Arial" w:cs="Arial"/>
                <w:color w:val="000000"/>
                <w:sz w:val="10"/>
                <w:szCs w:val="10"/>
                <w:lang w:eastAsia="en-IN"/>
              </w:rPr>
              <w:t> </w:t>
            </w:r>
          </w:p>
          <w:p w:rsidR="002837ED" w:rsidRPr="00F56E18" w:rsidRDefault="002837ED" w:rsidP="003E35E9">
            <w:pPr>
              <w:spacing w:after="0" w:line="240" w:lineRule="auto"/>
              <w:rPr>
                <w:rFonts w:ascii="Times New Roman" w:eastAsia="Times New Roman" w:hAnsi="Times New Roman" w:cs="Times New Roman"/>
                <w:color w:val="000000"/>
                <w:sz w:val="27"/>
                <w:szCs w:val="27"/>
                <w:lang w:eastAsia="en-IN"/>
              </w:rPr>
            </w:pPr>
            <w:proofErr w:type="spellStart"/>
            <w:r w:rsidRPr="00F56E18">
              <w:rPr>
                <w:rFonts w:ascii="Arial" w:eastAsia="Times New Roman" w:hAnsi="Arial" w:cs="Arial"/>
                <w:b/>
                <w:bCs/>
                <w:color w:val="000000"/>
                <w:lang w:eastAsia="en-IN"/>
              </w:rPr>
              <w:t>i</w:t>
            </w:r>
            <w:proofErr w:type="spellEnd"/>
            <w:r w:rsidRPr="00F56E18">
              <w:rPr>
                <w:rFonts w:ascii="Arial" w:eastAsia="Times New Roman" w:hAnsi="Arial" w:cs="Arial"/>
                <w:b/>
                <w:bCs/>
                <w:color w:val="000000"/>
                <w:lang w:eastAsia="en-IN"/>
              </w:rPr>
              <w:t>.</w:t>
            </w:r>
            <w:r w:rsidRPr="00F56E18">
              <w:rPr>
                <w:rFonts w:ascii="Arial" w:eastAsia="Times New Roman" w:hAnsi="Arial" w:cs="Arial"/>
                <w:b/>
                <w:bCs/>
                <w:color w:val="000000"/>
                <w:spacing w:val="-6"/>
                <w:lang w:eastAsia="en-IN"/>
              </w:rPr>
              <w:t> </w:t>
            </w:r>
            <w:r w:rsidRPr="00F56E18">
              <w:rPr>
                <w:rFonts w:ascii="Arial" w:eastAsia="Times New Roman" w:hAnsi="Arial" w:cs="Arial"/>
                <w:b/>
                <w:bCs/>
                <w:color w:val="000000"/>
                <w:lang w:eastAsia="en-IN"/>
              </w:rPr>
              <w:t>Create</w:t>
            </w:r>
            <w:r w:rsidRPr="00F56E18">
              <w:rPr>
                <w:rFonts w:ascii="Arial" w:eastAsia="Times New Roman" w:hAnsi="Arial" w:cs="Arial"/>
                <w:b/>
                <w:bCs/>
                <w:color w:val="000000"/>
                <w:spacing w:val="-7"/>
                <w:lang w:eastAsia="en-IN"/>
              </w:rPr>
              <w:t> </w:t>
            </w:r>
            <w:r w:rsidRPr="00F56E18">
              <w:rPr>
                <w:rFonts w:ascii="Arial" w:eastAsia="Times New Roman" w:hAnsi="Arial" w:cs="Arial"/>
                <w:b/>
                <w:bCs/>
                <w:color w:val="000000"/>
                <w:lang w:eastAsia="en-IN"/>
              </w:rPr>
              <w:t>Stock Category 29 inches</w:t>
            </w:r>
            <w:r w:rsidRPr="00F56E18">
              <w:rPr>
                <w:rFonts w:ascii="Arial" w:eastAsia="Times New Roman" w:hAnsi="Arial" w:cs="Arial"/>
                <w:b/>
                <w:bCs/>
                <w:color w:val="000000"/>
                <w:spacing w:val="-3"/>
                <w:lang w:eastAsia="en-IN"/>
              </w:rPr>
              <w:t> </w:t>
            </w:r>
            <w:r w:rsidRPr="00F56E18">
              <w:rPr>
                <w:rFonts w:ascii="Arial" w:eastAsia="Times New Roman" w:hAnsi="Arial" w:cs="Arial"/>
                <w:b/>
                <w:bCs/>
                <w:color w:val="000000"/>
                <w:lang w:eastAsia="en-IN"/>
              </w:rPr>
              <w:t>TV Under Primary</w:t>
            </w:r>
          </w:p>
        </w:tc>
      </w:tr>
      <w:tr w:rsidR="002837ED" w:rsidRPr="00F56E18" w:rsidTr="003E35E9">
        <w:trPr>
          <w:tblCellSpacing w:w="7" w:type="dxa"/>
        </w:trPr>
        <w:tc>
          <w:tcPr>
            <w:tcW w:w="0" w:type="auto"/>
            <w:shd w:val="clear" w:color="auto" w:fill="FFFFFF"/>
            <w:tcMar>
              <w:top w:w="15" w:type="dxa"/>
              <w:left w:w="60" w:type="dxa"/>
              <w:bottom w:w="15" w:type="dxa"/>
              <w:right w:w="60" w:type="dxa"/>
            </w:tcMar>
            <w:hideMark/>
          </w:tcPr>
          <w:p w:rsidR="002837ED" w:rsidRPr="00F56E18" w:rsidRDefault="002837ED" w:rsidP="003E35E9">
            <w:pPr>
              <w:spacing w:after="0" w:line="240" w:lineRule="auto"/>
              <w:rPr>
                <w:rFonts w:ascii="Times New Roman" w:eastAsia="Times New Roman" w:hAnsi="Times New Roman" w:cs="Times New Roman"/>
                <w:color w:val="000000"/>
                <w:sz w:val="27"/>
                <w:szCs w:val="27"/>
                <w:lang w:eastAsia="en-IN"/>
              </w:rPr>
            </w:pPr>
          </w:p>
        </w:tc>
      </w:tr>
      <w:tr w:rsidR="002837ED" w:rsidRPr="00F56E18" w:rsidTr="003E35E9">
        <w:trPr>
          <w:tblCellSpacing w:w="7" w:type="dxa"/>
        </w:trPr>
        <w:tc>
          <w:tcPr>
            <w:tcW w:w="0" w:type="auto"/>
            <w:shd w:val="clear" w:color="auto" w:fill="FFFFFF"/>
            <w:tcMar>
              <w:top w:w="15" w:type="dxa"/>
              <w:left w:w="60" w:type="dxa"/>
              <w:bottom w:w="15" w:type="dxa"/>
              <w:right w:w="60" w:type="dxa"/>
            </w:tcMar>
            <w:hideMark/>
          </w:tcPr>
          <w:p w:rsidR="002837ED" w:rsidRPr="00F56E18" w:rsidRDefault="002837ED" w:rsidP="003E35E9">
            <w:pPr>
              <w:spacing w:after="0" w:line="240" w:lineRule="auto"/>
              <w:rPr>
                <w:rFonts w:ascii="Times New Roman" w:eastAsia="Times New Roman" w:hAnsi="Times New Roman" w:cs="Times New Roman"/>
                <w:color w:val="000000"/>
                <w:sz w:val="24"/>
                <w:szCs w:val="24"/>
                <w:lang w:eastAsia="en-IN"/>
              </w:rPr>
            </w:pPr>
            <w:r w:rsidRPr="00F56E18">
              <w:rPr>
                <w:rFonts w:ascii="PMingLiU" w:eastAsia="PMingLiU" w:hAnsi="PMingLiU" w:cs="Times New Roman" w:hint="eastAsia"/>
                <w:color w:val="000000"/>
                <w:sz w:val="14"/>
                <w:szCs w:val="14"/>
                <w:lang w:eastAsia="en-IN"/>
              </w:rPr>
              <w:t>‡        </w:t>
            </w:r>
            <w:r w:rsidRPr="00F56E18">
              <w:rPr>
                <w:rFonts w:ascii="Arial" w:eastAsia="Times New Roman" w:hAnsi="Arial" w:cs="Arial"/>
                <w:color w:val="000000"/>
                <w:sz w:val="24"/>
                <w:szCs w:val="24"/>
                <w:lang w:eastAsia="en-IN"/>
              </w:rPr>
              <w:t>Press</w:t>
            </w:r>
            <w:r w:rsidRPr="00F56E18">
              <w:rPr>
                <w:rFonts w:ascii="Arial" w:eastAsia="Times New Roman" w:hAnsi="Arial" w:cs="Arial"/>
                <w:color w:val="000000"/>
                <w:spacing w:val="-11"/>
                <w:sz w:val="24"/>
                <w:szCs w:val="24"/>
                <w:lang w:eastAsia="en-IN"/>
              </w:rPr>
              <w:t> </w:t>
            </w:r>
            <w:r w:rsidRPr="00F56E18">
              <w:rPr>
                <w:rFonts w:ascii="Arial" w:eastAsia="Times New Roman" w:hAnsi="Arial" w:cs="Arial"/>
                <w:b/>
                <w:bCs/>
                <w:color w:val="000000"/>
                <w:sz w:val="24"/>
                <w:szCs w:val="24"/>
                <w:lang w:eastAsia="en-IN"/>
              </w:rPr>
              <w:t>Y</w:t>
            </w:r>
            <w:r w:rsidRPr="00F56E18">
              <w:rPr>
                <w:rFonts w:ascii="Arial" w:eastAsia="Times New Roman" w:hAnsi="Arial" w:cs="Arial"/>
                <w:b/>
                <w:bCs/>
                <w:color w:val="000000"/>
                <w:spacing w:val="-1"/>
                <w:sz w:val="24"/>
                <w:szCs w:val="24"/>
                <w:lang w:eastAsia="en-IN"/>
              </w:rPr>
              <w:t> </w:t>
            </w:r>
            <w:r w:rsidRPr="00F56E18">
              <w:rPr>
                <w:rFonts w:ascii="Arial" w:eastAsia="Times New Roman" w:hAnsi="Arial" w:cs="Arial"/>
                <w:color w:val="000000"/>
                <w:sz w:val="24"/>
                <w:szCs w:val="24"/>
                <w:lang w:eastAsia="en-IN"/>
              </w:rPr>
              <w:t>or</w:t>
            </w:r>
            <w:r w:rsidRPr="00F56E18">
              <w:rPr>
                <w:rFonts w:ascii="Arial" w:eastAsia="Times New Roman" w:hAnsi="Arial" w:cs="Arial"/>
                <w:color w:val="000000"/>
                <w:spacing w:val="-2"/>
                <w:sz w:val="24"/>
                <w:szCs w:val="24"/>
                <w:lang w:eastAsia="en-IN"/>
              </w:rPr>
              <w:t> </w:t>
            </w:r>
            <w:r w:rsidRPr="00F56E18">
              <w:rPr>
                <w:rFonts w:ascii="Arial" w:eastAsia="Times New Roman" w:hAnsi="Arial" w:cs="Arial"/>
                <w:b/>
                <w:bCs/>
                <w:color w:val="000000"/>
                <w:sz w:val="24"/>
                <w:szCs w:val="24"/>
                <w:lang w:eastAsia="en-IN"/>
              </w:rPr>
              <w:t>Enter</w:t>
            </w:r>
            <w:r w:rsidRPr="00F56E18">
              <w:rPr>
                <w:rFonts w:ascii="Arial" w:eastAsia="Times New Roman" w:hAnsi="Arial" w:cs="Arial"/>
                <w:b/>
                <w:bCs/>
                <w:color w:val="000000"/>
                <w:spacing w:val="-5"/>
                <w:sz w:val="24"/>
                <w:szCs w:val="24"/>
                <w:lang w:eastAsia="en-IN"/>
              </w:rPr>
              <w:t> </w:t>
            </w:r>
            <w:r w:rsidRPr="00F56E18">
              <w:rPr>
                <w:rFonts w:ascii="Arial" w:eastAsia="Times New Roman" w:hAnsi="Arial" w:cs="Arial"/>
                <w:color w:val="000000"/>
                <w:sz w:val="24"/>
                <w:szCs w:val="24"/>
                <w:lang w:eastAsia="en-IN"/>
              </w:rPr>
              <w:t>to accept</w:t>
            </w:r>
            <w:r w:rsidRPr="00F56E18">
              <w:rPr>
                <w:rFonts w:ascii="Arial" w:eastAsia="Times New Roman" w:hAnsi="Arial" w:cs="Arial"/>
                <w:color w:val="000000"/>
                <w:spacing w:val="-7"/>
                <w:sz w:val="24"/>
                <w:szCs w:val="24"/>
                <w:lang w:eastAsia="en-IN"/>
              </w:rPr>
              <w:t> </w:t>
            </w:r>
            <w:r w:rsidRPr="00F56E18">
              <w:rPr>
                <w:rFonts w:ascii="Arial" w:eastAsia="Times New Roman" w:hAnsi="Arial" w:cs="Arial"/>
                <w:color w:val="000000"/>
                <w:sz w:val="24"/>
                <w:szCs w:val="24"/>
                <w:lang w:eastAsia="en-IN"/>
              </w:rPr>
              <w:t>the</w:t>
            </w:r>
            <w:r w:rsidRPr="00F56E18">
              <w:rPr>
                <w:rFonts w:ascii="Arial" w:eastAsia="Times New Roman" w:hAnsi="Arial" w:cs="Arial"/>
                <w:color w:val="000000"/>
                <w:spacing w:val="-3"/>
                <w:sz w:val="24"/>
                <w:szCs w:val="24"/>
                <w:lang w:eastAsia="en-IN"/>
              </w:rPr>
              <w:t> </w:t>
            </w:r>
            <w:r w:rsidRPr="00F56E18">
              <w:rPr>
                <w:rFonts w:ascii="Arial" w:eastAsia="Times New Roman" w:hAnsi="Arial" w:cs="Arial"/>
                <w:color w:val="000000"/>
                <w:sz w:val="24"/>
                <w:szCs w:val="24"/>
                <w:lang w:eastAsia="en-IN"/>
              </w:rPr>
              <w:t>screen.</w:t>
            </w:r>
          </w:p>
          <w:p w:rsidR="002837ED" w:rsidRPr="00F56E18" w:rsidRDefault="002837ED" w:rsidP="003E35E9">
            <w:pPr>
              <w:spacing w:after="0" w:line="200" w:lineRule="atLeast"/>
              <w:rPr>
                <w:rFonts w:ascii="Times New Roman" w:eastAsia="Times New Roman" w:hAnsi="Times New Roman" w:cs="Times New Roman"/>
                <w:color w:val="000000"/>
                <w:sz w:val="24"/>
                <w:szCs w:val="24"/>
                <w:lang w:eastAsia="en-IN"/>
              </w:rPr>
            </w:pPr>
            <w:r w:rsidRPr="00F56E18">
              <w:rPr>
                <w:rFonts w:ascii="Arial" w:eastAsia="Times New Roman" w:hAnsi="Arial" w:cs="Arial"/>
                <w:color w:val="000000"/>
                <w:sz w:val="20"/>
                <w:szCs w:val="20"/>
                <w:lang w:eastAsia="en-IN"/>
              </w:rPr>
              <w:t> </w:t>
            </w:r>
          </w:p>
          <w:p w:rsidR="002837ED" w:rsidRPr="00F56E18" w:rsidRDefault="002837ED" w:rsidP="003E35E9">
            <w:pPr>
              <w:spacing w:before="7" w:after="0" w:line="240" w:lineRule="atLeast"/>
              <w:rPr>
                <w:rFonts w:ascii="Times New Roman" w:eastAsia="Times New Roman" w:hAnsi="Times New Roman" w:cs="Times New Roman"/>
                <w:color w:val="000000"/>
                <w:sz w:val="24"/>
                <w:szCs w:val="24"/>
                <w:lang w:eastAsia="en-IN"/>
              </w:rPr>
            </w:pPr>
            <w:r w:rsidRPr="00F56E18">
              <w:rPr>
                <w:rFonts w:ascii="Arial" w:eastAsia="Times New Roman" w:hAnsi="Arial" w:cs="Arial"/>
                <w:color w:val="000000"/>
                <w:sz w:val="24"/>
                <w:szCs w:val="24"/>
                <w:lang w:eastAsia="en-IN"/>
              </w:rPr>
              <w:t> </w:t>
            </w:r>
          </w:p>
          <w:p w:rsidR="002837ED" w:rsidRPr="00F56E18" w:rsidRDefault="002837ED" w:rsidP="003E35E9">
            <w:pPr>
              <w:spacing w:after="0" w:line="240" w:lineRule="auto"/>
              <w:rPr>
                <w:rFonts w:ascii="Times New Roman" w:eastAsia="Times New Roman" w:hAnsi="Times New Roman" w:cs="Times New Roman"/>
                <w:color w:val="000000"/>
                <w:sz w:val="27"/>
                <w:szCs w:val="27"/>
                <w:lang w:eastAsia="en-IN"/>
              </w:rPr>
            </w:pPr>
            <w:r w:rsidRPr="00F56E18">
              <w:rPr>
                <w:rFonts w:ascii="Arial" w:eastAsia="Times New Roman" w:hAnsi="Arial" w:cs="Arial"/>
                <w:color w:val="000000"/>
                <w:lang w:eastAsia="en-IN"/>
              </w:rPr>
              <w:t>Similarly , create Stock</w:t>
            </w:r>
            <w:r w:rsidRPr="00F56E18">
              <w:rPr>
                <w:rFonts w:ascii="Arial" w:eastAsia="Times New Roman" w:hAnsi="Arial" w:cs="Arial"/>
                <w:color w:val="000000"/>
                <w:spacing w:val="-4"/>
                <w:lang w:eastAsia="en-IN"/>
              </w:rPr>
              <w:t> </w:t>
            </w:r>
            <w:r w:rsidRPr="00F56E18">
              <w:rPr>
                <w:rFonts w:ascii="Arial" w:eastAsia="Times New Roman" w:hAnsi="Arial" w:cs="Arial"/>
                <w:color w:val="000000"/>
                <w:lang w:eastAsia="en-IN"/>
              </w:rPr>
              <w:t>Category</w:t>
            </w:r>
            <w:r w:rsidRPr="00F56E18">
              <w:rPr>
                <w:rFonts w:ascii="Arial" w:eastAsia="Times New Roman" w:hAnsi="Arial" w:cs="Arial"/>
                <w:color w:val="000000"/>
                <w:spacing w:val="-8"/>
                <w:lang w:eastAsia="en-IN"/>
              </w:rPr>
              <w:t> </w:t>
            </w:r>
            <w:r w:rsidRPr="00F56E18">
              <w:rPr>
                <w:rFonts w:ascii="Arial" w:eastAsia="Times New Roman" w:hAnsi="Arial" w:cs="Arial"/>
                <w:b/>
                <w:bCs/>
                <w:color w:val="000000"/>
                <w:lang w:eastAsia="en-IN"/>
              </w:rPr>
              <w:t>25 inches</w:t>
            </w:r>
            <w:r w:rsidRPr="00F56E18">
              <w:rPr>
                <w:rFonts w:ascii="Arial" w:eastAsia="Times New Roman" w:hAnsi="Arial" w:cs="Arial"/>
                <w:b/>
                <w:bCs/>
                <w:color w:val="000000"/>
                <w:spacing w:val="-6"/>
                <w:lang w:eastAsia="en-IN"/>
              </w:rPr>
              <w:t> </w:t>
            </w:r>
            <w:r w:rsidRPr="00F56E18">
              <w:rPr>
                <w:rFonts w:ascii="Arial" w:eastAsia="Times New Roman" w:hAnsi="Arial" w:cs="Arial"/>
                <w:b/>
                <w:bCs/>
                <w:color w:val="000000"/>
                <w:lang w:eastAsia="en-IN"/>
              </w:rPr>
              <w:t>TV </w:t>
            </w:r>
            <w:r w:rsidRPr="00F56E18">
              <w:rPr>
                <w:rFonts w:ascii="Arial" w:eastAsia="Times New Roman" w:hAnsi="Arial" w:cs="Arial"/>
                <w:color w:val="000000"/>
                <w:lang w:eastAsia="en-IN"/>
              </w:rPr>
              <w:t>under </w:t>
            </w:r>
            <w:r w:rsidRPr="00F56E18">
              <w:rPr>
                <w:rFonts w:ascii="Arial" w:eastAsia="Times New Roman" w:hAnsi="Arial" w:cs="Arial"/>
                <w:b/>
                <w:bCs/>
                <w:color w:val="000000"/>
                <w:lang w:eastAsia="en-IN"/>
              </w:rPr>
              <w:t>Primar</w:t>
            </w:r>
            <w:r w:rsidRPr="00F56E18">
              <w:rPr>
                <w:rFonts w:ascii="Arial" w:eastAsia="Times New Roman" w:hAnsi="Arial" w:cs="Arial"/>
                <w:b/>
                <w:bCs/>
                <w:color w:val="000000"/>
                <w:spacing w:val="-17"/>
                <w:lang w:eastAsia="en-IN"/>
              </w:rPr>
              <w:t>y</w:t>
            </w:r>
            <w:r w:rsidRPr="00F56E18">
              <w:rPr>
                <w:rFonts w:ascii="Arial" w:eastAsia="Times New Roman" w:hAnsi="Arial" w:cs="Arial"/>
                <w:color w:val="000000"/>
                <w:lang w:eastAsia="en-IN"/>
              </w:rPr>
              <w:t>.</w:t>
            </w:r>
          </w:p>
        </w:tc>
      </w:tr>
    </w:tbl>
    <w:p w:rsidR="002837ED" w:rsidRDefault="002837ED"/>
    <w:tbl>
      <w:tblPr>
        <w:tblW w:w="10230" w:type="dxa"/>
        <w:tblCellSpacing w:w="0" w:type="dxa"/>
        <w:tblCellMar>
          <w:top w:w="15" w:type="dxa"/>
          <w:left w:w="15" w:type="dxa"/>
          <w:bottom w:w="15" w:type="dxa"/>
          <w:right w:w="15" w:type="dxa"/>
        </w:tblCellMar>
        <w:tblLook w:val="04A0" w:firstRow="1" w:lastRow="0" w:firstColumn="1" w:lastColumn="0" w:noHBand="0" w:noVBand="1"/>
      </w:tblPr>
      <w:tblGrid>
        <w:gridCol w:w="10230"/>
      </w:tblGrid>
      <w:tr w:rsidR="00F56E18" w:rsidRPr="00F56E18" w:rsidTr="00F56E18">
        <w:trPr>
          <w:tblCellSpacing w:w="0" w:type="dxa"/>
        </w:trPr>
        <w:tc>
          <w:tcPr>
            <w:tcW w:w="0" w:type="auto"/>
            <w:tcMar>
              <w:top w:w="150" w:type="dxa"/>
              <w:left w:w="150" w:type="dxa"/>
              <w:bottom w:w="150" w:type="dxa"/>
              <w:right w:w="150" w:type="dxa"/>
            </w:tcMar>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930"/>
            </w:tblGrid>
            <w:tr w:rsidR="00F56E18" w:rsidRPr="00F56E18" w:rsidTr="00F56E18">
              <w:trPr>
                <w:tblCellSpacing w:w="7" w:type="dxa"/>
              </w:trPr>
              <w:tc>
                <w:tcPr>
                  <w:tcW w:w="0" w:type="auto"/>
                  <w:tcMar>
                    <w:top w:w="15" w:type="dxa"/>
                    <w:left w:w="60" w:type="dxa"/>
                    <w:bottom w:w="15" w:type="dxa"/>
                    <w:right w:w="60" w:type="dxa"/>
                  </w:tcMar>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782"/>
                  </w:tblGrid>
                  <w:tr w:rsidR="00F56E18" w:rsidRPr="00F56E18">
                    <w:trPr>
                      <w:tblCellSpacing w:w="7" w:type="dxa"/>
                    </w:trPr>
                    <w:tc>
                      <w:tcPr>
                        <w:tcW w:w="0" w:type="auto"/>
                        <w:tcMar>
                          <w:top w:w="15" w:type="dxa"/>
                          <w:left w:w="60" w:type="dxa"/>
                          <w:bottom w:w="15" w:type="dxa"/>
                          <w:right w:w="60" w:type="dxa"/>
                        </w:tcMar>
                        <w:hideMark/>
                      </w:tcPr>
                      <w:p w:rsidR="00F56E18" w:rsidRPr="00F56E18" w:rsidRDefault="006E6F12" w:rsidP="00F56E18">
                        <w:pPr>
                          <w:spacing w:after="0" w:line="240" w:lineRule="auto"/>
                          <w:rPr>
                            <w:rFonts w:ascii="Times New Roman" w:eastAsia="Times New Roman" w:hAnsi="Times New Roman" w:cs="Times New Roman"/>
                            <w:sz w:val="24"/>
                            <w:szCs w:val="24"/>
                            <w:lang w:eastAsia="en-IN"/>
                          </w:rPr>
                        </w:pPr>
                        <w:proofErr w:type="spellStart"/>
                        <w:r>
                          <w:rPr>
                            <w:rFonts w:ascii="Arial" w:eastAsia="Times New Roman" w:hAnsi="Arial" w:cs="Arial"/>
                            <w:b/>
                            <w:bCs/>
                            <w:color w:val="115346"/>
                            <w:sz w:val="34"/>
                            <w:szCs w:val="34"/>
                            <w:lang w:eastAsia="en-IN"/>
                          </w:rPr>
                          <w:t>God</w:t>
                        </w:r>
                        <w:r w:rsidR="004A2CFC">
                          <w:rPr>
                            <w:rFonts w:ascii="Arial" w:eastAsia="Times New Roman" w:hAnsi="Arial" w:cs="Arial"/>
                            <w:b/>
                            <w:bCs/>
                            <w:color w:val="115346"/>
                            <w:sz w:val="34"/>
                            <w:szCs w:val="34"/>
                            <w:lang w:eastAsia="en-IN"/>
                          </w:rPr>
                          <w:t>o</w:t>
                        </w:r>
                        <w:r>
                          <w:rPr>
                            <w:rFonts w:ascii="Arial" w:eastAsia="Times New Roman" w:hAnsi="Arial" w:cs="Arial"/>
                            <w:b/>
                            <w:bCs/>
                            <w:color w:val="115346"/>
                            <w:sz w:val="34"/>
                            <w:szCs w:val="34"/>
                            <w:lang w:eastAsia="en-IN"/>
                          </w:rPr>
                          <w:t>w</w:t>
                        </w:r>
                        <w:r w:rsidR="004A2CFC">
                          <w:rPr>
                            <w:rFonts w:ascii="Arial" w:eastAsia="Times New Roman" w:hAnsi="Arial" w:cs="Arial"/>
                            <w:b/>
                            <w:bCs/>
                            <w:color w:val="115346"/>
                            <w:sz w:val="34"/>
                            <w:szCs w:val="34"/>
                            <w:lang w:eastAsia="en-IN"/>
                          </w:rPr>
                          <w:t>n</w:t>
                        </w:r>
                        <w:proofErr w:type="spellEnd"/>
                        <w:r w:rsidR="004A2CFC">
                          <w:rPr>
                            <w:rFonts w:ascii="Arial" w:eastAsia="Times New Roman" w:hAnsi="Arial" w:cs="Arial"/>
                            <w:b/>
                            <w:bCs/>
                            <w:color w:val="115346"/>
                            <w:sz w:val="34"/>
                            <w:szCs w:val="34"/>
                            <w:lang w:eastAsia="en-IN"/>
                          </w:rPr>
                          <w:t xml:space="preserve"> / Locations</w:t>
                        </w:r>
                      </w:p>
                    </w:tc>
                  </w:tr>
                  <w:tr w:rsidR="00F56E18" w:rsidRPr="00F56E18">
                    <w:trPr>
                      <w:tblCellSpacing w:w="7" w:type="dxa"/>
                    </w:trPr>
                    <w:tc>
                      <w:tcPr>
                        <w:tcW w:w="0" w:type="auto"/>
                        <w:tcMar>
                          <w:top w:w="15" w:type="dxa"/>
                          <w:left w:w="60" w:type="dxa"/>
                          <w:bottom w:w="15" w:type="dxa"/>
                          <w:right w:w="60" w:type="dxa"/>
                        </w:tcMar>
                        <w:hideMark/>
                      </w:tcPr>
                      <w:p w:rsidR="00F56E18" w:rsidRPr="00F56E18" w:rsidRDefault="00F56E18" w:rsidP="00F56E18">
                        <w:pPr>
                          <w:spacing w:before="6" w:after="0" w:line="260" w:lineRule="atLeast"/>
                          <w:rPr>
                            <w:rFonts w:ascii="Times New Roman" w:eastAsia="Times New Roman" w:hAnsi="Times New Roman" w:cs="Times New Roman"/>
                            <w:sz w:val="24"/>
                            <w:szCs w:val="24"/>
                            <w:lang w:eastAsia="en-IN"/>
                          </w:rPr>
                        </w:pPr>
                        <w:r w:rsidRPr="00F56E18">
                          <w:rPr>
                            <w:rFonts w:ascii="Arial" w:eastAsia="Times New Roman" w:hAnsi="Arial" w:cs="Arial"/>
                            <w:sz w:val="26"/>
                            <w:szCs w:val="26"/>
                            <w:lang w:eastAsia="en-IN"/>
                          </w:rPr>
                          <w:t> </w:t>
                        </w:r>
                      </w:p>
                      <w:p w:rsidR="00F56E18" w:rsidRPr="00F56E18" w:rsidRDefault="00371AD9" w:rsidP="00371AD9">
                        <w:pPr>
                          <w:spacing w:after="0" w:line="240" w:lineRule="atLeast"/>
                          <w:ind w:right="211"/>
                          <w:rPr>
                            <w:rFonts w:ascii="Times New Roman" w:eastAsia="Times New Roman" w:hAnsi="Times New Roman" w:cs="Times New Roman"/>
                            <w:sz w:val="24"/>
                            <w:szCs w:val="24"/>
                            <w:lang w:eastAsia="en-IN"/>
                          </w:rPr>
                        </w:pPr>
                        <w:r>
                          <w:rPr>
                            <w:rFonts w:ascii="PMingLiU" w:eastAsia="PMingLiU" w:hAnsi="PMingLiU" w:cs="Times New Roman" w:hint="eastAsia"/>
                            <w:sz w:val="14"/>
                            <w:szCs w:val="14"/>
                            <w:lang w:eastAsia="en-IN"/>
                          </w:rPr>
                          <w:t xml:space="preserve">  </w:t>
                        </w:r>
                        <w:r w:rsidR="00F56E18" w:rsidRPr="00F56E18">
                          <w:rPr>
                            <w:rFonts w:ascii="PMingLiU" w:eastAsia="PMingLiU" w:hAnsi="PMingLiU" w:cs="Times New Roman" w:hint="eastAsia"/>
                            <w:sz w:val="14"/>
                            <w:szCs w:val="14"/>
                            <w:lang w:eastAsia="en-IN"/>
                          </w:rPr>
                          <w:t>‡        </w:t>
                        </w:r>
                        <w:r w:rsidR="00F56E18" w:rsidRPr="00F56E18">
                          <w:rPr>
                            <w:rFonts w:ascii="Arial" w:eastAsia="Times New Roman" w:hAnsi="Arial" w:cs="Arial"/>
                            <w:sz w:val="24"/>
                            <w:szCs w:val="24"/>
                            <w:lang w:eastAsia="en-IN"/>
                          </w:rPr>
                          <w:t>Set</w:t>
                        </w:r>
                        <w:r w:rsidR="00F56E18" w:rsidRPr="00F56E18">
                          <w:rPr>
                            <w:rFonts w:ascii="Arial" w:eastAsia="Times New Roman" w:hAnsi="Arial" w:cs="Arial"/>
                            <w:spacing w:val="-10"/>
                            <w:sz w:val="24"/>
                            <w:szCs w:val="24"/>
                            <w:lang w:eastAsia="en-IN"/>
                          </w:rPr>
                          <w:t> </w:t>
                        </w:r>
                        <w:r w:rsidR="00F56E18" w:rsidRPr="00F56E18">
                          <w:rPr>
                            <w:rFonts w:ascii="Arial" w:eastAsia="Times New Roman" w:hAnsi="Arial" w:cs="Arial"/>
                            <w:b/>
                            <w:bCs/>
                            <w:spacing w:val="-12"/>
                            <w:sz w:val="24"/>
                            <w:szCs w:val="24"/>
                            <w:lang w:eastAsia="en-IN"/>
                          </w:rPr>
                          <w:t>Y</w:t>
                        </w:r>
                        <w:r w:rsidR="00F56E18" w:rsidRPr="00F56E18">
                          <w:rPr>
                            <w:rFonts w:ascii="Arial" w:eastAsia="Times New Roman" w:hAnsi="Arial" w:cs="Arial"/>
                            <w:b/>
                            <w:bCs/>
                            <w:sz w:val="24"/>
                            <w:szCs w:val="24"/>
                            <w:lang w:eastAsia="en-IN"/>
                          </w:rPr>
                          <w:t>es </w:t>
                        </w:r>
                        <w:r w:rsidR="00F56E18" w:rsidRPr="00F56E18">
                          <w:rPr>
                            <w:rFonts w:ascii="Arial" w:eastAsia="Times New Roman" w:hAnsi="Arial" w:cs="Arial"/>
                            <w:sz w:val="24"/>
                            <w:szCs w:val="24"/>
                            <w:lang w:eastAsia="en-IN"/>
                          </w:rPr>
                          <w:t>to </w:t>
                        </w:r>
                        <w:r w:rsidR="00F56E18" w:rsidRPr="00F56E18">
                          <w:rPr>
                            <w:rFonts w:ascii="Arial" w:eastAsia="Times New Roman" w:hAnsi="Arial" w:cs="Arial"/>
                            <w:b/>
                            <w:bCs/>
                            <w:sz w:val="24"/>
                            <w:szCs w:val="24"/>
                            <w:lang w:eastAsia="en-IN"/>
                          </w:rPr>
                          <w:t>Main</w:t>
                        </w:r>
                        <w:r w:rsidR="00F56E18" w:rsidRPr="00F56E18">
                          <w:rPr>
                            <w:rFonts w:ascii="Arial" w:eastAsia="Times New Roman" w:hAnsi="Arial" w:cs="Arial"/>
                            <w:b/>
                            <w:bCs/>
                            <w:spacing w:val="-6"/>
                            <w:sz w:val="24"/>
                            <w:szCs w:val="24"/>
                            <w:lang w:eastAsia="en-IN"/>
                          </w:rPr>
                          <w:t>t</w:t>
                        </w:r>
                        <w:r w:rsidR="00F56E18" w:rsidRPr="00F56E18">
                          <w:rPr>
                            <w:rFonts w:ascii="Arial" w:eastAsia="Times New Roman" w:hAnsi="Arial" w:cs="Arial"/>
                            <w:b/>
                            <w:bCs/>
                            <w:sz w:val="24"/>
                            <w:szCs w:val="24"/>
                            <w:lang w:eastAsia="en-IN"/>
                          </w:rPr>
                          <w:t xml:space="preserve">ain Multiple </w:t>
                        </w:r>
                        <w:proofErr w:type="spellStart"/>
                        <w:r w:rsidR="00F56E18" w:rsidRPr="00F56E18">
                          <w:rPr>
                            <w:rFonts w:ascii="Arial" w:eastAsia="Times New Roman" w:hAnsi="Arial" w:cs="Arial"/>
                            <w:b/>
                            <w:bCs/>
                            <w:sz w:val="24"/>
                            <w:szCs w:val="24"/>
                            <w:lang w:eastAsia="en-IN"/>
                          </w:rPr>
                          <w:t>Godowns</w:t>
                        </w:r>
                        <w:proofErr w:type="spellEnd"/>
                        <w:r w:rsidR="00F56E18" w:rsidRPr="00F56E18">
                          <w:rPr>
                            <w:rFonts w:ascii="Arial" w:eastAsia="Times New Roman" w:hAnsi="Arial" w:cs="Arial"/>
                            <w:b/>
                            <w:bCs/>
                            <w:sz w:val="24"/>
                            <w:szCs w:val="24"/>
                            <w:lang w:eastAsia="en-IN"/>
                          </w:rPr>
                          <w:t> </w:t>
                        </w:r>
                        <w:r w:rsidR="00F56E18" w:rsidRPr="00F56E18">
                          <w:rPr>
                            <w:rFonts w:ascii="Arial" w:eastAsia="Times New Roman" w:hAnsi="Arial" w:cs="Arial"/>
                            <w:sz w:val="24"/>
                            <w:szCs w:val="24"/>
                            <w:lang w:eastAsia="en-IN"/>
                          </w:rPr>
                          <w:t>in </w:t>
                        </w:r>
                        <w:r w:rsidR="00F56E18" w:rsidRPr="00F56E18">
                          <w:rPr>
                            <w:rFonts w:ascii="Arial" w:eastAsia="Times New Roman" w:hAnsi="Arial" w:cs="Arial"/>
                            <w:b/>
                            <w:bCs/>
                            <w:sz w:val="24"/>
                            <w:szCs w:val="24"/>
                            <w:lang w:eastAsia="en-IN"/>
                          </w:rPr>
                          <w:t xml:space="preserve">F11: Features </w:t>
                        </w:r>
                        <w:r w:rsidR="00952CFF">
                          <w:rPr>
                            <w:rFonts w:ascii="Arial" w:eastAsia="Times New Roman" w:hAnsi="Arial" w:cs="Arial"/>
                            <w:b/>
                            <w:bCs/>
                            <w:sz w:val="24"/>
                            <w:szCs w:val="24"/>
                            <w:lang w:eastAsia="en-IN"/>
                          </w:rPr>
                          <w:t>F</w:t>
                        </w:r>
                        <w:r w:rsidR="00F56E18" w:rsidRPr="00F56E18">
                          <w:rPr>
                            <w:rFonts w:ascii="Arial" w:eastAsia="Times New Roman" w:hAnsi="Arial" w:cs="Arial"/>
                            <w:b/>
                            <w:bCs/>
                            <w:sz w:val="24"/>
                            <w:szCs w:val="24"/>
                            <w:lang w:eastAsia="en-IN"/>
                          </w:rPr>
                          <w:t>2: Inventory Features) </w:t>
                        </w:r>
                        <w:r w:rsidR="00F56E18" w:rsidRPr="00F56E18">
                          <w:rPr>
                            <w:rFonts w:ascii="Arial" w:eastAsia="Times New Roman" w:hAnsi="Arial" w:cs="Arial"/>
                            <w:sz w:val="24"/>
                            <w:szCs w:val="24"/>
                            <w:lang w:eastAsia="en-IN"/>
                          </w:rPr>
                          <w:t>to get additional option like </w:t>
                        </w:r>
                        <w:r w:rsidR="00952CFF">
                          <w:rPr>
                            <w:rFonts w:ascii="Arial" w:eastAsia="Times New Roman" w:hAnsi="Arial" w:cs="Arial"/>
                            <w:b/>
                            <w:bCs/>
                            <w:sz w:val="24"/>
                            <w:szCs w:val="24"/>
                            <w:lang w:eastAsia="en-IN"/>
                          </w:rPr>
                          <w:t xml:space="preserve">Stock </w:t>
                        </w:r>
                        <w:r w:rsidR="00F56E18" w:rsidRPr="00F56E18">
                          <w:rPr>
                            <w:rFonts w:ascii="Arial" w:eastAsia="Times New Roman" w:hAnsi="Arial" w:cs="Arial"/>
                            <w:b/>
                            <w:bCs/>
                            <w:sz w:val="24"/>
                            <w:szCs w:val="24"/>
                            <w:lang w:eastAsia="en-IN"/>
                          </w:rPr>
                          <w:t>Categories </w:t>
                        </w:r>
                        <w:r w:rsidR="00F56E18" w:rsidRPr="00F56E18">
                          <w:rPr>
                            <w:rFonts w:ascii="Arial" w:eastAsia="Times New Roman" w:hAnsi="Arial" w:cs="Arial"/>
                            <w:sz w:val="24"/>
                            <w:szCs w:val="24"/>
                            <w:lang w:eastAsia="en-IN"/>
                          </w:rPr>
                          <w:t>under </w:t>
                        </w:r>
                        <w:r w:rsidR="00F56E18" w:rsidRPr="00F56E18">
                          <w:rPr>
                            <w:rFonts w:ascii="Arial" w:eastAsia="Times New Roman" w:hAnsi="Arial" w:cs="Arial"/>
                            <w:b/>
                            <w:bCs/>
                            <w:sz w:val="24"/>
                            <w:szCs w:val="24"/>
                            <w:lang w:eastAsia="en-IN"/>
                          </w:rPr>
                          <w:t>Inventory Info.</w:t>
                        </w:r>
                      </w:p>
                      <w:p w:rsidR="00F56E18" w:rsidRPr="00F56E18" w:rsidRDefault="00F56E18" w:rsidP="00F56E18">
                        <w:pPr>
                          <w:spacing w:after="0" w:line="200" w:lineRule="atLeast"/>
                          <w:rPr>
                            <w:rFonts w:ascii="Times New Roman" w:eastAsia="Times New Roman" w:hAnsi="Times New Roman" w:cs="Times New Roman"/>
                            <w:sz w:val="24"/>
                            <w:szCs w:val="24"/>
                            <w:lang w:eastAsia="en-IN"/>
                          </w:rPr>
                        </w:pPr>
                        <w:r w:rsidRPr="00F56E18">
                          <w:rPr>
                            <w:rFonts w:ascii="Arial" w:eastAsia="Times New Roman" w:hAnsi="Arial" w:cs="Arial"/>
                            <w:sz w:val="20"/>
                            <w:szCs w:val="20"/>
                            <w:lang w:eastAsia="en-IN"/>
                          </w:rPr>
                          <w:t> </w:t>
                        </w:r>
                      </w:p>
                      <w:p w:rsidR="00371AD9" w:rsidRDefault="00F56E18" w:rsidP="00371AD9">
                        <w:pPr>
                          <w:spacing w:before="14" w:after="0" w:line="220" w:lineRule="atLeast"/>
                          <w:rPr>
                            <w:rFonts w:ascii="Times New Roman" w:eastAsia="Times New Roman" w:hAnsi="Times New Roman" w:cs="Times New Roman"/>
                            <w:sz w:val="24"/>
                            <w:szCs w:val="24"/>
                            <w:lang w:eastAsia="en-IN"/>
                          </w:rPr>
                        </w:pPr>
                        <w:r w:rsidRPr="00F56E18">
                          <w:rPr>
                            <w:rFonts w:ascii="Arial" w:eastAsia="Times New Roman" w:hAnsi="Arial" w:cs="Arial"/>
                            <w:sz w:val="24"/>
                            <w:szCs w:val="24"/>
                            <w:lang w:eastAsia="en-IN"/>
                          </w:rPr>
                          <w:t> </w:t>
                        </w:r>
                      </w:p>
                      <w:p w:rsidR="00F56E18" w:rsidRPr="00F56E18" w:rsidRDefault="00F56E18" w:rsidP="00371AD9">
                        <w:pPr>
                          <w:spacing w:before="14" w:after="0" w:line="220" w:lineRule="atLeast"/>
                          <w:rPr>
                            <w:rFonts w:ascii="Times New Roman" w:eastAsia="Times New Roman" w:hAnsi="Times New Roman" w:cs="Times New Roman"/>
                            <w:sz w:val="24"/>
                            <w:szCs w:val="24"/>
                            <w:lang w:eastAsia="en-IN"/>
                          </w:rPr>
                        </w:pPr>
                        <w:r w:rsidRPr="00F56E18">
                          <w:rPr>
                            <w:rFonts w:ascii="Arial" w:eastAsia="Times New Roman" w:hAnsi="Arial" w:cs="Arial"/>
                            <w:b/>
                            <w:bCs/>
                            <w:sz w:val="24"/>
                            <w:szCs w:val="24"/>
                            <w:lang w:eastAsia="en-IN"/>
                          </w:rPr>
                          <w:t>4.3.1</w:t>
                        </w:r>
                        <w:r w:rsidRPr="00F56E18">
                          <w:rPr>
                            <w:rFonts w:ascii="Arial" w:eastAsia="Times New Roman" w:hAnsi="Arial" w:cs="Arial"/>
                            <w:b/>
                            <w:bCs/>
                            <w:spacing w:val="44"/>
                            <w:sz w:val="24"/>
                            <w:szCs w:val="24"/>
                            <w:lang w:eastAsia="en-IN"/>
                          </w:rPr>
                          <w:t> </w:t>
                        </w:r>
                        <w:r w:rsidRPr="00F56E18">
                          <w:rPr>
                            <w:rFonts w:ascii="Arial" w:eastAsia="Times New Roman" w:hAnsi="Arial" w:cs="Arial"/>
                            <w:b/>
                            <w:bCs/>
                            <w:sz w:val="24"/>
                            <w:szCs w:val="24"/>
                            <w:lang w:eastAsia="en-IN"/>
                          </w:rPr>
                          <w:t>Creating</w:t>
                        </w:r>
                        <w:r w:rsidR="00F42E93">
                          <w:rPr>
                            <w:rFonts w:ascii="Arial" w:eastAsia="Times New Roman" w:hAnsi="Arial" w:cs="Arial"/>
                            <w:b/>
                            <w:bCs/>
                            <w:sz w:val="24"/>
                            <w:szCs w:val="24"/>
                            <w:lang w:eastAsia="en-IN"/>
                          </w:rPr>
                          <w:t xml:space="preserve"> </w:t>
                        </w:r>
                        <w:proofErr w:type="gramStart"/>
                        <w:r w:rsidR="000144FE">
                          <w:rPr>
                            <w:rFonts w:ascii="Arial" w:eastAsia="Times New Roman" w:hAnsi="Arial" w:cs="Arial"/>
                            <w:b/>
                            <w:bCs/>
                            <w:sz w:val="24"/>
                            <w:szCs w:val="24"/>
                            <w:lang w:eastAsia="en-IN"/>
                          </w:rPr>
                          <w:t xml:space="preserve">a </w:t>
                        </w:r>
                        <w:r w:rsidRPr="00F56E18">
                          <w:rPr>
                            <w:rFonts w:ascii="Arial" w:eastAsia="Times New Roman" w:hAnsi="Arial" w:cs="Arial"/>
                            <w:b/>
                            <w:bCs/>
                            <w:sz w:val="24"/>
                            <w:szCs w:val="24"/>
                            <w:lang w:eastAsia="en-IN"/>
                          </w:rPr>
                          <w:t xml:space="preserve"> </w:t>
                        </w:r>
                        <w:proofErr w:type="spellStart"/>
                        <w:r w:rsidR="000144FE">
                          <w:rPr>
                            <w:rFonts w:ascii="Arial" w:eastAsia="Times New Roman" w:hAnsi="Arial" w:cs="Arial"/>
                            <w:b/>
                            <w:bCs/>
                            <w:sz w:val="24"/>
                            <w:szCs w:val="24"/>
                            <w:lang w:eastAsia="en-IN"/>
                          </w:rPr>
                          <w:t>Go</w:t>
                        </w:r>
                        <w:r w:rsidRPr="00F56E18">
                          <w:rPr>
                            <w:rFonts w:ascii="Arial" w:eastAsia="Times New Roman" w:hAnsi="Arial" w:cs="Arial"/>
                            <w:b/>
                            <w:bCs/>
                            <w:sz w:val="24"/>
                            <w:szCs w:val="24"/>
                            <w:lang w:eastAsia="en-IN"/>
                          </w:rPr>
                          <w:t>down</w:t>
                        </w:r>
                        <w:proofErr w:type="spellEnd"/>
                        <w:proofErr w:type="gramEnd"/>
                      </w:p>
                      <w:p w:rsidR="00F56E18" w:rsidRPr="00F56E18" w:rsidRDefault="00F56E18" w:rsidP="00F56E18">
                        <w:pPr>
                          <w:spacing w:before="3" w:after="0" w:line="120" w:lineRule="atLeast"/>
                          <w:rPr>
                            <w:rFonts w:ascii="Times New Roman" w:eastAsia="Times New Roman" w:hAnsi="Times New Roman" w:cs="Times New Roman"/>
                            <w:sz w:val="24"/>
                            <w:szCs w:val="24"/>
                            <w:lang w:eastAsia="en-IN"/>
                          </w:rPr>
                        </w:pPr>
                        <w:r w:rsidRPr="00F56E18">
                          <w:rPr>
                            <w:rFonts w:ascii="Arial" w:eastAsia="Times New Roman" w:hAnsi="Arial" w:cs="Arial"/>
                            <w:sz w:val="12"/>
                            <w:szCs w:val="12"/>
                            <w:lang w:eastAsia="en-IN"/>
                          </w:rPr>
                          <w:t> </w:t>
                        </w:r>
                      </w:p>
                      <w:p w:rsidR="00F56E18" w:rsidRPr="00F56E18" w:rsidRDefault="00F56E18" w:rsidP="00F56E18">
                        <w:pPr>
                          <w:spacing w:after="0" w:line="240" w:lineRule="auto"/>
                          <w:ind w:left="280" w:right="2948"/>
                          <w:jc w:val="both"/>
                          <w:rPr>
                            <w:rFonts w:ascii="Times New Roman" w:eastAsia="Times New Roman" w:hAnsi="Times New Roman" w:cs="Times New Roman"/>
                            <w:sz w:val="24"/>
                            <w:szCs w:val="24"/>
                            <w:lang w:eastAsia="en-IN"/>
                          </w:rPr>
                        </w:pPr>
                        <w:r w:rsidRPr="00F56E18">
                          <w:rPr>
                            <w:rFonts w:ascii="Arial" w:eastAsia="Times New Roman" w:hAnsi="Arial" w:cs="Arial"/>
                            <w:sz w:val="24"/>
                            <w:szCs w:val="24"/>
                            <w:lang w:eastAsia="en-IN"/>
                          </w:rPr>
                          <w:t>Go to the </w:t>
                        </w:r>
                        <w:r w:rsidRPr="00F56E18">
                          <w:rPr>
                            <w:rFonts w:ascii="Arial" w:eastAsia="Times New Roman" w:hAnsi="Arial" w:cs="Arial"/>
                            <w:b/>
                            <w:bCs/>
                            <w:sz w:val="24"/>
                            <w:szCs w:val="24"/>
                            <w:lang w:eastAsia="en-IN"/>
                          </w:rPr>
                          <w:t>Gateway of </w:t>
                        </w:r>
                        <w:r w:rsidRPr="00F56E18">
                          <w:rPr>
                            <w:rFonts w:ascii="Arial" w:eastAsia="Times New Roman" w:hAnsi="Arial" w:cs="Arial"/>
                            <w:b/>
                            <w:bCs/>
                            <w:spacing w:val="-17"/>
                            <w:sz w:val="24"/>
                            <w:szCs w:val="24"/>
                            <w:lang w:eastAsia="en-IN"/>
                          </w:rPr>
                          <w:t>T</w:t>
                        </w:r>
                        <w:r w:rsidRPr="00F56E18">
                          <w:rPr>
                            <w:rFonts w:ascii="Arial" w:eastAsia="Times New Roman" w:hAnsi="Arial" w:cs="Arial"/>
                            <w:b/>
                            <w:bCs/>
                            <w:sz w:val="24"/>
                            <w:szCs w:val="24"/>
                            <w:lang w:eastAsia="en-IN"/>
                          </w:rPr>
                          <w:t xml:space="preserve">ally &gt; Inventory Info. &gt; </w:t>
                        </w:r>
                        <w:proofErr w:type="spellStart"/>
                        <w:r w:rsidRPr="00F56E18">
                          <w:rPr>
                            <w:rFonts w:ascii="Arial" w:eastAsia="Times New Roman" w:hAnsi="Arial" w:cs="Arial"/>
                            <w:b/>
                            <w:bCs/>
                            <w:sz w:val="24"/>
                            <w:szCs w:val="24"/>
                            <w:lang w:eastAsia="en-IN"/>
                          </w:rPr>
                          <w:t>Godowns</w:t>
                        </w:r>
                        <w:proofErr w:type="spellEnd"/>
                        <w:r w:rsidRPr="00F56E18">
                          <w:rPr>
                            <w:rFonts w:ascii="Arial" w:eastAsia="Times New Roman" w:hAnsi="Arial" w:cs="Arial"/>
                            <w:b/>
                            <w:bCs/>
                            <w:sz w:val="24"/>
                            <w:szCs w:val="24"/>
                            <w:lang w:eastAsia="en-IN"/>
                          </w:rPr>
                          <w:t xml:space="preserve"> &gt; Create</w:t>
                        </w:r>
                        <w:r w:rsidRPr="00F56E18">
                          <w:rPr>
                            <w:rFonts w:ascii="Arial" w:eastAsia="Times New Roman" w:hAnsi="Arial" w:cs="Arial"/>
                            <w:sz w:val="24"/>
                            <w:szCs w:val="24"/>
                            <w:lang w:eastAsia="en-IN"/>
                          </w:rPr>
                          <w:t>.</w:t>
                        </w:r>
                      </w:p>
                      <w:p w:rsidR="00F56E18" w:rsidRPr="00F56E18" w:rsidRDefault="00F56E18" w:rsidP="00F56E18">
                        <w:pPr>
                          <w:spacing w:before="3" w:after="0" w:line="110" w:lineRule="atLeast"/>
                          <w:rPr>
                            <w:rFonts w:ascii="Times New Roman" w:eastAsia="Times New Roman" w:hAnsi="Times New Roman" w:cs="Times New Roman"/>
                            <w:sz w:val="24"/>
                            <w:szCs w:val="24"/>
                            <w:lang w:eastAsia="en-IN"/>
                          </w:rPr>
                        </w:pPr>
                        <w:r w:rsidRPr="00F56E18">
                          <w:rPr>
                            <w:rFonts w:ascii="Arial" w:eastAsia="Times New Roman" w:hAnsi="Arial" w:cs="Arial"/>
                            <w:sz w:val="11"/>
                            <w:szCs w:val="11"/>
                            <w:lang w:eastAsia="en-IN"/>
                          </w:rPr>
                          <w:t> </w:t>
                        </w:r>
                      </w:p>
                      <w:p w:rsidR="00F56E18" w:rsidRPr="00F56E18" w:rsidRDefault="00F56E18" w:rsidP="00F56E18">
                        <w:pPr>
                          <w:spacing w:after="0" w:line="240" w:lineRule="auto"/>
                          <w:ind w:left="280" w:right="4737"/>
                          <w:jc w:val="both"/>
                          <w:rPr>
                            <w:rFonts w:ascii="Times New Roman" w:eastAsia="Times New Roman" w:hAnsi="Times New Roman" w:cs="Times New Roman"/>
                            <w:sz w:val="24"/>
                            <w:szCs w:val="24"/>
                            <w:lang w:eastAsia="en-IN"/>
                          </w:rPr>
                        </w:pPr>
                        <w:proofErr w:type="spellStart"/>
                        <w:r w:rsidRPr="00F56E18">
                          <w:rPr>
                            <w:rFonts w:ascii="Arial" w:eastAsia="Times New Roman" w:hAnsi="Arial" w:cs="Arial"/>
                            <w:b/>
                            <w:bCs/>
                            <w:sz w:val="24"/>
                            <w:szCs w:val="24"/>
                            <w:lang w:eastAsia="en-IN"/>
                          </w:rPr>
                          <w:t>i</w:t>
                        </w:r>
                        <w:proofErr w:type="spellEnd"/>
                        <w:r w:rsidRPr="00F56E18">
                          <w:rPr>
                            <w:rFonts w:ascii="Arial" w:eastAsia="Times New Roman" w:hAnsi="Arial" w:cs="Arial"/>
                            <w:b/>
                            <w:bCs/>
                            <w:sz w:val="24"/>
                            <w:szCs w:val="24"/>
                            <w:lang w:eastAsia="en-IN"/>
                          </w:rPr>
                          <w:t xml:space="preserve">. Create a </w:t>
                        </w:r>
                        <w:proofErr w:type="spellStart"/>
                        <w:r w:rsidRPr="00F56E18">
                          <w:rPr>
                            <w:rFonts w:ascii="Arial" w:eastAsia="Times New Roman" w:hAnsi="Arial" w:cs="Arial"/>
                            <w:b/>
                            <w:bCs/>
                            <w:sz w:val="24"/>
                            <w:szCs w:val="24"/>
                            <w:lang w:eastAsia="en-IN"/>
                          </w:rPr>
                          <w:t>Godown</w:t>
                        </w:r>
                        <w:proofErr w:type="spellEnd"/>
                        <w:r w:rsidRPr="00F56E18">
                          <w:rPr>
                            <w:rFonts w:ascii="Arial" w:eastAsia="Times New Roman" w:hAnsi="Arial" w:cs="Arial"/>
                            <w:b/>
                            <w:bCs/>
                            <w:sz w:val="24"/>
                            <w:szCs w:val="24"/>
                            <w:lang w:eastAsia="en-IN"/>
                          </w:rPr>
                          <w:t xml:space="preserve"> – Bangalore under Primar</w:t>
                        </w:r>
                        <w:r w:rsidRPr="00F56E18">
                          <w:rPr>
                            <w:rFonts w:ascii="Arial" w:eastAsia="Times New Roman" w:hAnsi="Arial" w:cs="Arial"/>
                            <w:b/>
                            <w:bCs/>
                            <w:spacing w:val="-15"/>
                            <w:sz w:val="24"/>
                            <w:szCs w:val="24"/>
                            <w:lang w:eastAsia="en-IN"/>
                          </w:rPr>
                          <w:t>y</w:t>
                        </w:r>
                        <w:r w:rsidRPr="00F56E18">
                          <w:rPr>
                            <w:rFonts w:ascii="Arial" w:eastAsia="Times New Roman" w:hAnsi="Arial" w:cs="Arial"/>
                            <w:b/>
                            <w:bCs/>
                            <w:sz w:val="24"/>
                            <w:szCs w:val="24"/>
                            <w:lang w:eastAsia="en-IN"/>
                          </w:rPr>
                          <w:t>.</w:t>
                        </w:r>
                      </w:p>
                      <w:p w:rsidR="00F56E18" w:rsidRPr="00F56E18" w:rsidRDefault="00F56E18" w:rsidP="00F56E18">
                        <w:pPr>
                          <w:spacing w:before="7" w:after="0" w:line="100" w:lineRule="atLeast"/>
                          <w:rPr>
                            <w:rFonts w:ascii="Times New Roman" w:eastAsia="Times New Roman" w:hAnsi="Times New Roman" w:cs="Times New Roman"/>
                            <w:sz w:val="24"/>
                            <w:szCs w:val="24"/>
                            <w:lang w:eastAsia="en-IN"/>
                          </w:rPr>
                        </w:pPr>
                        <w:r w:rsidRPr="00F56E18">
                          <w:rPr>
                            <w:rFonts w:ascii="Arial" w:eastAsia="Times New Roman" w:hAnsi="Arial" w:cs="Arial"/>
                            <w:sz w:val="10"/>
                            <w:szCs w:val="10"/>
                            <w:lang w:eastAsia="en-IN"/>
                          </w:rPr>
                          <w:t> </w:t>
                        </w:r>
                      </w:p>
                      <w:p w:rsidR="00F56E18" w:rsidRPr="00F56E18" w:rsidRDefault="00F56E18" w:rsidP="00F56E18">
                        <w:pPr>
                          <w:spacing w:after="0" w:line="240" w:lineRule="auto"/>
                          <w:rPr>
                            <w:rFonts w:ascii="Times New Roman" w:eastAsia="Times New Roman" w:hAnsi="Times New Roman" w:cs="Times New Roman"/>
                            <w:sz w:val="24"/>
                            <w:szCs w:val="24"/>
                            <w:lang w:eastAsia="en-IN"/>
                          </w:rPr>
                        </w:pPr>
                        <w:r w:rsidRPr="00F56E18">
                          <w:rPr>
                            <w:rFonts w:ascii="Arial" w:eastAsia="Times New Roman" w:hAnsi="Arial" w:cs="Arial"/>
                            <w:lang w:eastAsia="en-IN"/>
                          </w:rPr>
                          <w:t>Ensure that the screen is displayed as shown below:</w:t>
                        </w:r>
                      </w:p>
                    </w:tc>
                  </w:tr>
                  <w:tr w:rsidR="00F56E18" w:rsidRPr="00F56E18">
                    <w:trPr>
                      <w:tblCellSpacing w:w="7" w:type="dxa"/>
                    </w:trPr>
                    <w:tc>
                      <w:tcPr>
                        <w:tcW w:w="0" w:type="auto"/>
                        <w:tcMar>
                          <w:top w:w="15" w:type="dxa"/>
                          <w:left w:w="60" w:type="dxa"/>
                          <w:bottom w:w="15" w:type="dxa"/>
                          <w:right w:w="60" w:type="dxa"/>
                        </w:tcMar>
                        <w:hideMark/>
                      </w:tcPr>
                      <w:p w:rsidR="00F56E18" w:rsidRPr="00F56E18" w:rsidRDefault="00F56E18" w:rsidP="00F56E18">
                        <w:pPr>
                          <w:spacing w:after="0" w:line="240" w:lineRule="auto"/>
                          <w:jc w:val="center"/>
                          <w:rPr>
                            <w:rFonts w:ascii="Times New Roman" w:eastAsia="Times New Roman" w:hAnsi="Times New Roman" w:cs="Times New Roman"/>
                            <w:sz w:val="24"/>
                            <w:szCs w:val="24"/>
                            <w:lang w:eastAsia="en-IN"/>
                          </w:rPr>
                        </w:pPr>
                      </w:p>
                    </w:tc>
                  </w:tr>
                  <w:tr w:rsidR="00F56E18" w:rsidRPr="00F56E18">
                    <w:trPr>
                      <w:tblCellSpacing w:w="7" w:type="dxa"/>
                    </w:trPr>
                    <w:tc>
                      <w:tcPr>
                        <w:tcW w:w="0" w:type="auto"/>
                        <w:tcMar>
                          <w:top w:w="15" w:type="dxa"/>
                          <w:left w:w="60" w:type="dxa"/>
                          <w:bottom w:w="15" w:type="dxa"/>
                          <w:right w:w="60" w:type="dxa"/>
                        </w:tcMar>
                        <w:hideMark/>
                      </w:tcPr>
                      <w:p w:rsidR="00F56E18" w:rsidRPr="00F56E18" w:rsidRDefault="00F56E18" w:rsidP="00F56E18">
                        <w:pPr>
                          <w:spacing w:after="0" w:line="240" w:lineRule="auto"/>
                          <w:rPr>
                            <w:rFonts w:ascii="Times New Roman" w:eastAsia="Times New Roman" w:hAnsi="Times New Roman" w:cs="Times New Roman"/>
                            <w:sz w:val="24"/>
                            <w:szCs w:val="24"/>
                            <w:lang w:eastAsia="en-IN"/>
                          </w:rPr>
                        </w:pPr>
                        <w:r w:rsidRPr="00F56E18">
                          <w:rPr>
                            <w:rFonts w:ascii="PMingLiU" w:eastAsia="PMingLiU" w:hAnsi="PMingLiU" w:cs="Times New Roman" w:hint="eastAsia"/>
                            <w:sz w:val="14"/>
                            <w:szCs w:val="14"/>
                            <w:lang w:eastAsia="en-IN"/>
                          </w:rPr>
                          <w:t>‡                    </w:t>
                        </w:r>
                        <w:r w:rsidRPr="00F56E18">
                          <w:rPr>
                            <w:rFonts w:ascii="Arial" w:eastAsia="Times New Roman" w:hAnsi="Arial" w:cs="Arial"/>
                            <w:lang w:eastAsia="en-IN"/>
                          </w:rPr>
                          <w:t>Press</w:t>
                        </w:r>
                        <w:r w:rsidRPr="00F56E18">
                          <w:rPr>
                            <w:rFonts w:ascii="Arial" w:eastAsia="Times New Roman" w:hAnsi="Arial" w:cs="Arial"/>
                            <w:spacing w:val="-10"/>
                            <w:lang w:eastAsia="en-IN"/>
                          </w:rPr>
                          <w:t> </w:t>
                        </w:r>
                        <w:r w:rsidRPr="00F56E18">
                          <w:rPr>
                            <w:rFonts w:ascii="Arial" w:eastAsia="Times New Roman" w:hAnsi="Arial" w:cs="Arial"/>
                            <w:b/>
                            <w:bCs/>
                            <w:lang w:eastAsia="en-IN"/>
                          </w:rPr>
                          <w:t>Y</w:t>
                        </w:r>
                        <w:r w:rsidRPr="00F56E18">
                          <w:rPr>
                            <w:rFonts w:ascii="Arial" w:eastAsia="Times New Roman" w:hAnsi="Arial" w:cs="Arial"/>
                            <w:b/>
                            <w:bCs/>
                            <w:spacing w:val="-1"/>
                            <w:lang w:eastAsia="en-IN"/>
                          </w:rPr>
                          <w:t> </w:t>
                        </w:r>
                        <w:r w:rsidRPr="00F56E18">
                          <w:rPr>
                            <w:rFonts w:ascii="Arial" w:eastAsia="Times New Roman" w:hAnsi="Arial" w:cs="Arial"/>
                            <w:lang w:eastAsia="en-IN"/>
                          </w:rPr>
                          <w:t>or</w:t>
                        </w:r>
                        <w:r w:rsidRPr="00F56E18">
                          <w:rPr>
                            <w:rFonts w:ascii="Arial" w:eastAsia="Times New Roman" w:hAnsi="Arial" w:cs="Arial"/>
                            <w:spacing w:val="-2"/>
                            <w:lang w:eastAsia="en-IN"/>
                          </w:rPr>
                          <w:t> </w:t>
                        </w:r>
                        <w:r w:rsidRPr="00F56E18">
                          <w:rPr>
                            <w:rFonts w:ascii="Arial" w:eastAsia="Times New Roman" w:hAnsi="Arial" w:cs="Arial"/>
                            <w:b/>
                            <w:bCs/>
                            <w:lang w:eastAsia="en-IN"/>
                          </w:rPr>
                          <w:t>Enter</w:t>
                        </w:r>
                        <w:r w:rsidRPr="00F56E18">
                          <w:rPr>
                            <w:rFonts w:ascii="Arial" w:eastAsia="Times New Roman" w:hAnsi="Arial" w:cs="Arial"/>
                            <w:b/>
                            <w:bCs/>
                            <w:spacing w:val="-5"/>
                            <w:lang w:eastAsia="en-IN"/>
                          </w:rPr>
                          <w:t> </w:t>
                        </w:r>
                        <w:r w:rsidRPr="00F56E18">
                          <w:rPr>
                            <w:rFonts w:ascii="Arial" w:eastAsia="Times New Roman" w:hAnsi="Arial" w:cs="Arial"/>
                            <w:lang w:eastAsia="en-IN"/>
                          </w:rPr>
                          <w:t>to a</w:t>
                        </w:r>
                        <w:r w:rsidRPr="00F56E18">
                          <w:rPr>
                            <w:rFonts w:ascii="Arial" w:eastAsia="Times New Roman" w:hAnsi="Arial" w:cs="Arial"/>
                            <w:spacing w:val="1"/>
                            <w:lang w:eastAsia="en-IN"/>
                          </w:rPr>
                          <w:t>c</w:t>
                        </w:r>
                        <w:r w:rsidRPr="00F56E18">
                          <w:rPr>
                            <w:rFonts w:ascii="Arial" w:eastAsia="Times New Roman" w:hAnsi="Arial" w:cs="Arial"/>
                            <w:lang w:eastAsia="en-IN"/>
                          </w:rPr>
                          <w:t>cept the</w:t>
                        </w:r>
                        <w:r w:rsidRPr="00F56E18">
                          <w:rPr>
                            <w:rFonts w:ascii="Arial" w:eastAsia="Times New Roman" w:hAnsi="Arial" w:cs="Arial"/>
                            <w:spacing w:val="-4"/>
                            <w:lang w:eastAsia="en-IN"/>
                          </w:rPr>
                          <w:t> </w:t>
                        </w:r>
                        <w:r w:rsidRPr="00F56E18">
                          <w:rPr>
                            <w:rFonts w:ascii="Arial" w:eastAsia="Times New Roman" w:hAnsi="Arial" w:cs="Arial"/>
                            <w:lang w:eastAsia="en-IN"/>
                          </w:rPr>
                          <w:t>screen.</w:t>
                        </w:r>
                      </w:p>
                    </w:tc>
                  </w:tr>
                  <w:tr w:rsidR="00F56E18" w:rsidRPr="00F56E18">
                    <w:trPr>
                      <w:tblCellSpacing w:w="7" w:type="dxa"/>
                    </w:trPr>
                    <w:tc>
                      <w:tcPr>
                        <w:tcW w:w="0" w:type="auto"/>
                        <w:tcMar>
                          <w:top w:w="15" w:type="dxa"/>
                          <w:left w:w="60" w:type="dxa"/>
                          <w:bottom w:w="15" w:type="dxa"/>
                          <w:right w:w="60" w:type="dxa"/>
                        </w:tcMar>
                        <w:hideMark/>
                      </w:tcPr>
                      <w:tbl>
                        <w:tblPr>
                          <w:tblW w:w="5000" w:type="pct"/>
                          <w:tblCellSpacing w:w="7" w:type="dxa"/>
                          <w:shd w:val="clear" w:color="auto" w:fill="FFFFCC"/>
                          <w:tblCellMar>
                            <w:top w:w="15" w:type="dxa"/>
                            <w:left w:w="15" w:type="dxa"/>
                            <w:bottom w:w="15" w:type="dxa"/>
                            <w:right w:w="15" w:type="dxa"/>
                          </w:tblCellMar>
                          <w:tblLook w:val="04A0" w:firstRow="1" w:lastRow="0" w:firstColumn="1" w:lastColumn="0" w:noHBand="0" w:noVBand="1"/>
                        </w:tblPr>
                        <w:tblGrid>
                          <w:gridCol w:w="9634"/>
                        </w:tblGrid>
                        <w:tr w:rsidR="00F56E18" w:rsidRPr="00F56E18">
                          <w:trPr>
                            <w:tblCellSpacing w:w="7" w:type="dxa"/>
                          </w:trPr>
                          <w:tc>
                            <w:tcPr>
                              <w:tcW w:w="0" w:type="auto"/>
                              <w:shd w:val="clear" w:color="auto" w:fill="FFFFCC"/>
                              <w:tcMar>
                                <w:top w:w="15" w:type="dxa"/>
                                <w:left w:w="60" w:type="dxa"/>
                                <w:bottom w:w="15" w:type="dxa"/>
                                <w:right w:w="60" w:type="dxa"/>
                              </w:tcMar>
                              <w:hideMark/>
                            </w:tcPr>
                            <w:p w:rsidR="00F56E18" w:rsidRPr="00F56E18" w:rsidRDefault="00F56E18" w:rsidP="00F56E18">
                              <w:pPr>
                                <w:spacing w:after="0" w:line="240" w:lineRule="auto"/>
                                <w:rPr>
                                  <w:rFonts w:ascii="Times New Roman" w:eastAsia="Times New Roman" w:hAnsi="Times New Roman" w:cs="Times New Roman"/>
                                  <w:sz w:val="24"/>
                                  <w:szCs w:val="24"/>
                                  <w:lang w:eastAsia="en-IN"/>
                                </w:rPr>
                              </w:pPr>
                              <w:r w:rsidRPr="00F56E18">
                                <w:rPr>
                                  <w:rFonts w:ascii="Verdana" w:eastAsia="Times New Roman" w:hAnsi="Verdana" w:cs="Times New Roman"/>
                                  <w:b/>
                                  <w:bCs/>
                                  <w:color w:val="FF0000"/>
                                  <w:sz w:val="18"/>
                                  <w:szCs w:val="18"/>
                                  <w:lang w:eastAsia="en-IN"/>
                                </w:rPr>
                                <w:t>Note :</w:t>
                              </w:r>
                            </w:p>
                          </w:tc>
                        </w:tr>
                        <w:tr w:rsidR="00F56E18" w:rsidRPr="00F56E18">
                          <w:trPr>
                            <w:tblCellSpacing w:w="7" w:type="dxa"/>
                          </w:trPr>
                          <w:tc>
                            <w:tcPr>
                              <w:tcW w:w="0" w:type="auto"/>
                              <w:shd w:val="clear" w:color="auto" w:fill="FFFFCC"/>
                              <w:tcMar>
                                <w:top w:w="15" w:type="dxa"/>
                                <w:left w:w="60" w:type="dxa"/>
                                <w:bottom w:w="15" w:type="dxa"/>
                                <w:right w:w="60" w:type="dxa"/>
                              </w:tcMar>
                              <w:hideMark/>
                            </w:tcPr>
                            <w:p w:rsidR="00F56E18" w:rsidRPr="00F56E18" w:rsidRDefault="00F56E18" w:rsidP="00F56E18">
                              <w:pPr>
                                <w:spacing w:after="0" w:line="240" w:lineRule="auto"/>
                                <w:rPr>
                                  <w:rFonts w:ascii="Times New Roman" w:eastAsia="Times New Roman" w:hAnsi="Times New Roman" w:cs="Times New Roman"/>
                                  <w:sz w:val="24"/>
                                  <w:szCs w:val="24"/>
                                  <w:lang w:eastAsia="en-IN"/>
                                </w:rPr>
                              </w:pPr>
                              <w:r w:rsidRPr="00F56E18">
                                <w:rPr>
                                  <w:rFonts w:ascii="PMingLiU" w:eastAsia="PMingLiU" w:hAnsi="PMingLiU" w:cs="Times New Roman" w:hint="eastAsia"/>
                                  <w:color w:val="115346"/>
                                  <w:sz w:val="14"/>
                                  <w:szCs w:val="14"/>
                                  <w:lang w:eastAsia="en-IN"/>
                                </w:rPr>
                                <w:t>‡  </w:t>
                              </w:r>
                              <w:r w:rsidRPr="00F56E18">
                                <w:rPr>
                                  <w:rFonts w:ascii="PMingLiU" w:eastAsia="PMingLiU" w:hAnsi="PMingLiU" w:cs="Times New Roman" w:hint="eastAsia"/>
                                  <w:color w:val="115346"/>
                                  <w:spacing w:val="49"/>
                                  <w:sz w:val="14"/>
                                  <w:szCs w:val="14"/>
                                  <w:lang w:eastAsia="en-IN"/>
                                </w:rPr>
                                <w:t> </w:t>
                              </w:r>
                              <w:proofErr w:type="spellStart"/>
                              <w:r w:rsidRPr="00F56E18">
                                <w:rPr>
                                  <w:rFonts w:ascii="Arial" w:eastAsia="Times New Roman" w:hAnsi="Arial" w:cs="Arial"/>
                                  <w:i/>
                                  <w:iCs/>
                                  <w:color w:val="115346"/>
                                  <w:spacing w:val="1"/>
                                  <w:sz w:val="20"/>
                                  <w:szCs w:val="20"/>
                                  <w:lang w:eastAsia="en-IN"/>
                                </w:rPr>
                                <w:t>Go</w:t>
                              </w:r>
                              <w:r w:rsidRPr="00F56E18">
                                <w:rPr>
                                  <w:rFonts w:ascii="Arial" w:eastAsia="Times New Roman" w:hAnsi="Arial" w:cs="Arial"/>
                                  <w:i/>
                                  <w:iCs/>
                                  <w:color w:val="115346"/>
                                  <w:sz w:val="20"/>
                                  <w:szCs w:val="20"/>
                                  <w:lang w:eastAsia="en-IN"/>
                                </w:rPr>
                                <w:t>d</w:t>
                              </w:r>
                              <w:r w:rsidRPr="00F56E18">
                                <w:rPr>
                                  <w:rFonts w:ascii="Arial" w:eastAsia="Times New Roman" w:hAnsi="Arial" w:cs="Arial"/>
                                  <w:i/>
                                  <w:iCs/>
                                  <w:color w:val="115346"/>
                                  <w:spacing w:val="1"/>
                                  <w:sz w:val="20"/>
                                  <w:szCs w:val="20"/>
                                  <w:lang w:eastAsia="en-IN"/>
                                </w:rPr>
                                <w:t>own</w:t>
                              </w:r>
                              <w:r w:rsidRPr="00F56E18">
                                <w:rPr>
                                  <w:rFonts w:ascii="Arial" w:eastAsia="Times New Roman" w:hAnsi="Arial" w:cs="Arial"/>
                                  <w:i/>
                                  <w:iCs/>
                                  <w:color w:val="115346"/>
                                  <w:sz w:val="20"/>
                                  <w:szCs w:val="20"/>
                                  <w:lang w:eastAsia="en-IN"/>
                                </w:rPr>
                                <w:t>s</w:t>
                              </w:r>
                              <w:proofErr w:type="spellEnd"/>
                              <w:r w:rsidRPr="00F56E18">
                                <w:rPr>
                                  <w:rFonts w:ascii="Arial" w:eastAsia="Times New Roman" w:hAnsi="Arial" w:cs="Arial"/>
                                  <w:i/>
                                  <w:iCs/>
                                  <w:color w:val="115346"/>
                                  <w:sz w:val="20"/>
                                  <w:szCs w:val="20"/>
                                  <w:lang w:eastAsia="en-IN"/>
                                </w:rPr>
                                <w:t> </w:t>
                              </w:r>
                              <w:r w:rsidRPr="00F56E18">
                                <w:rPr>
                                  <w:rFonts w:ascii="Arial" w:eastAsia="Times New Roman" w:hAnsi="Arial" w:cs="Arial"/>
                                  <w:i/>
                                  <w:iCs/>
                                  <w:color w:val="115346"/>
                                  <w:spacing w:val="2"/>
                                  <w:sz w:val="20"/>
                                  <w:szCs w:val="20"/>
                                  <w:lang w:eastAsia="en-IN"/>
                                </w:rPr>
                                <w:t> </w:t>
                              </w:r>
                              <w:r w:rsidRPr="00F56E18">
                                <w:rPr>
                                  <w:rFonts w:ascii="Arial" w:eastAsia="Times New Roman" w:hAnsi="Arial" w:cs="Arial"/>
                                  <w:i/>
                                  <w:iCs/>
                                  <w:color w:val="115346"/>
                                  <w:sz w:val="20"/>
                                  <w:szCs w:val="20"/>
                                  <w:lang w:eastAsia="en-IN"/>
                                </w:rPr>
                                <w:t>have </w:t>
                              </w:r>
                              <w:r w:rsidRPr="00F56E18">
                                <w:rPr>
                                  <w:rFonts w:ascii="Arial" w:eastAsia="Times New Roman" w:hAnsi="Arial" w:cs="Arial"/>
                                  <w:i/>
                                  <w:iCs/>
                                  <w:color w:val="115346"/>
                                  <w:spacing w:val="3"/>
                                  <w:sz w:val="20"/>
                                  <w:szCs w:val="20"/>
                                  <w:lang w:eastAsia="en-IN"/>
                                </w:rPr>
                                <w:t> </w:t>
                              </w:r>
                              <w:r w:rsidRPr="00F56E18">
                                <w:rPr>
                                  <w:rFonts w:ascii="Arial" w:eastAsia="Times New Roman" w:hAnsi="Arial" w:cs="Arial"/>
                                  <w:i/>
                                  <w:iCs/>
                                  <w:color w:val="115346"/>
                                  <w:sz w:val="20"/>
                                  <w:szCs w:val="20"/>
                                  <w:lang w:eastAsia="en-IN"/>
                                </w:rPr>
                                <w:t>a </w:t>
                              </w:r>
                              <w:r w:rsidRPr="00F56E18">
                                <w:rPr>
                                  <w:rFonts w:ascii="Arial" w:eastAsia="Times New Roman" w:hAnsi="Arial" w:cs="Arial"/>
                                  <w:i/>
                                  <w:iCs/>
                                  <w:color w:val="115346"/>
                                  <w:spacing w:val="4"/>
                                  <w:sz w:val="20"/>
                                  <w:szCs w:val="20"/>
                                  <w:lang w:eastAsia="en-IN"/>
                                </w:rPr>
                                <w:t> </w:t>
                              </w:r>
                              <w:r w:rsidRPr="00F56E18">
                                <w:rPr>
                                  <w:rFonts w:ascii="Arial" w:eastAsia="Times New Roman" w:hAnsi="Arial" w:cs="Arial"/>
                                  <w:i/>
                                  <w:iCs/>
                                  <w:color w:val="115346"/>
                                  <w:sz w:val="20"/>
                                  <w:szCs w:val="20"/>
                                  <w:lang w:eastAsia="en-IN"/>
                                </w:rPr>
                                <w:t>main  location, </w:t>
                              </w:r>
                              <w:r w:rsidRPr="00F56E18">
                                <w:rPr>
                                  <w:rFonts w:ascii="Arial" w:eastAsia="Times New Roman" w:hAnsi="Arial" w:cs="Arial"/>
                                  <w:i/>
                                  <w:iCs/>
                                  <w:color w:val="115346"/>
                                  <w:spacing w:val="5"/>
                                  <w:sz w:val="20"/>
                                  <w:szCs w:val="20"/>
                                  <w:lang w:eastAsia="en-IN"/>
                                </w:rPr>
                                <w:t> </w:t>
                              </w:r>
                              <w:r w:rsidRPr="00F56E18">
                                <w:rPr>
                                  <w:rFonts w:ascii="Arial" w:eastAsia="Times New Roman" w:hAnsi="Arial" w:cs="Arial"/>
                                  <w:i/>
                                  <w:iCs/>
                                  <w:color w:val="115346"/>
                                  <w:sz w:val="20"/>
                                  <w:szCs w:val="20"/>
                                  <w:lang w:eastAsia="en-IN"/>
                                </w:rPr>
                                <w:t>by  default  because  of  which  the options</w:t>
                              </w:r>
                              <w:r w:rsidRPr="00F56E18">
                                <w:rPr>
                                  <w:rFonts w:ascii="Arial" w:eastAsia="Times New Roman" w:hAnsi="Arial" w:cs="Arial"/>
                                  <w:i/>
                                  <w:iCs/>
                                  <w:color w:val="115346"/>
                                  <w:spacing w:val="42"/>
                                  <w:sz w:val="20"/>
                                  <w:szCs w:val="20"/>
                                  <w:lang w:eastAsia="en-IN"/>
                                </w:rPr>
                                <w:t> </w:t>
                              </w:r>
                              <w:r w:rsidRPr="00F56E18">
                                <w:rPr>
                                  <w:rFonts w:ascii="Arial" w:eastAsia="Times New Roman" w:hAnsi="Arial" w:cs="Arial"/>
                                  <w:b/>
                                  <w:bCs/>
                                  <w:i/>
                                  <w:iCs/>
                                  <w:color w:val="115346"/>
                                  <w:sz w:val="20"/>
                                  <w:szCs w:val="20"/>
                                  <w:lang w:eastAsia="en-IN"/>
                                </w:rPr>
                                <w:t>Display</w:t>
                              </w:r>
                              <w:r w:rsidRPr="00F56E18">
                                <w:rPr>
                                  <w:rFonts w:ascii="Arial" w:eastAsia="Times New Roman" w:hAnsi="Arial" w:cs="Arial"/>
                                  <w:b/>
                                  <w:bCs/>
                                  <w:i/>
                                  <w:iCs/>
                                  <w:color w:val="115346"/>
                                  <w:spacing w:val="34"/>
                                  <w:sz w:val="20"/>
                                  <w:szCs w:val="20"/>
                                  <w:lang w:eastAsia="en-IN"/>
                                </w:rPr>
                                <w:t> </w:t>
                              </w:r>
                              <w:r w:rsidRPr="00F56E18">
                                <w:rPr>
                                  <w:rFonts w:ascii="Arial" w:eastAsia="Times New Roman" w:hAnsi="Arial" w:cs="Arial"/>
                                  <w:i/>
                                  <w:iCs/>
                                  <w:color w:val="115346"/>
                                  <w:sz w:val="20"/>
                                  <w:szCs w:val="20"/>
                                  <w:lang w:eastAsia="en-IN"/>
                                </w:rPr>
                                <w:t>and</w:t>
                              </w:r>
                              <w:r w:rsidRPr="00F56E18">
                                <w:rPr>
                                  <w:rFonts w:ascii="Arial" w:eastAsia="Times New Roman" w:hAnsi="Arial" w:cs="Arial"/>
                                  <w:i/>
                                  <w:iCs/>
                                  <w:color w:val="115346"/>
                                  <w:spacing w:val="40"/>
                                  <w:sz w:val="20"/>
                                  <w:szCs w:val="20"/>
                                  <w:lang w:eastAsia="en-IN"/>
                                </w:rPr>
                                <w:t> </w:t>
                              </w:r>
                              <w:r w:rsidRPr="00F56E18">
                                <w:rPr>
                                  <w:rFonts w:ascii="Arial" w:eastAsia="Times New Roman" w:hAnsi="Arial" w:cs="Arial"/>
                                  <w:b/>
                                  <w:bCs/>
                                  <w:i/>
                                  <w:iCs/>
                                  <w:color w:val="115346"/>
                                  <w:sz w:val="20"/>
                                  <w:szCs w:val="20"/>
                                  <w:lang w:eastAsia="en-IN"/>
                                </w:rPr>
                                <w:t>Alter</w:t>
                              </w:r>
                              <w:r w:rsidRPr="00F56E18">
                                <w:rPr>
                                  <w:rFonts w:ascii="Arial" w:eastAsia="Times New Roman" w:hAnsi="Arial" w:cs="Arial"/>
                                  <w:b/>
                                  <w:bCs/>
                                  <w:i/>
                                  <w:iCs/>
                                  <w:color w:val="115346"/>
                                  <w:spacing w:val="36"/>
                                  <w:sz w:val="20"/>
                                  <w:szCs w:val="20"/>
                                  <w:lang w:eastAsia="en-IN"/>
                                </w:rPr>
                                <w:t> </w:t>
                              </w:r>
                              <w:r w:rsidRPr="00F56E18">
                                <w:rPr>
                                  <w:rFonts w:ascii="Arial" w:eastAsia="Times New Roman" w:hAnsi="Arial" w:cs="Arial"/>
                                  <w:i/>
                                  <w:iCs/>
                                  <w:color w:val="115346"/>
                                  <w:sz w:val="20"/>
                                  <w:szCs w:val="20"/>
                                  <w:lang w:eastAsia="en-IN"/>
                                </w:rPr>
                                <w:t>are functional</w:t>
                              </w:r>
                              <w:r w:rsidRPr="00F56E18">
                                <w:rPr>
                                  <w:rFonts w:ascii="Arial" w:eastAsia="Times New Roman" w:hAnsi="Arial" w:cs="Arial"/>
                                  <w:i/>
                                  <w:iCs/>
                                  <w:color w:val="115346"/>
                                  <w:spacing w:val="41"/>
                                  <w:sz w:val="20"/>
                                  <w:szCs w:val="20"/>
                                  <w:lang w:eastAsia="en-IN"/>
                                </w:rPr>
                                <w:t> </w:t>
                              </w:r>
                              <w:proofErr w:type="spellStart"/>
                              <w:r w:rsidRPr="00F56E18">
                                <w:rPr>
                                  <w:rFonts w:ascii="Arial" w:eastAsia="Times New Roman" w:hAnsi="Arial" w:cs="Arial"/>
                                  <w:i/>
                                  <w:iCs/>
                                  <w:color w:val="115346"/>
                                  <w:sz w:val="20"/>
                                  <w:szCs w:val="20"/>
                                  <w:lang w:eastAsia="en-IN"/>
                                </w:rPr>
                                <w:t>evenbefore</w:t>
                              </w:r>
                              <w:proofErr w:type="spellEnd"/>
                              <w:r w:rsidRPr="00F56E18">
                                <w:rPr>
                                  <w:rFonts w:ascii="Arial" w:eastAsia="Times New Roman" w:hAnsi="Arial" w:cs="Arial"/>
                                  <w:i/>
                                  <w:iCs/>
                                  <w:color w:val="115346"/>
                                  <w:sz w:val="20"/>
                                  <w:szCs w:val="20"/>
                                  <w:lang w:eastAsia="en-IN"/>
                                </w:rPr>
                                <w:t xml:space="preserve"> you </w:t>
                              </w:r>
                              <w:r w:rsidRPr="00F56E18">
                                <w:rPr>
                                  <w:rFonts w:ascii="Arial" w:eastAsia="Times New Roman" w:hAnsi="Arial" w:cs="Arial"/>
                                  <w:i/>
                                  <w:iCs/>
                                  <w:color w:val="115346"/>
                                  <w:spacing w:val="-14"/>
                                  <w:sz w:val="20"/>
                                  <w:szCs w:val="20"/>
                                  <w:lang w:eastAsia="en-IN"/>
                                </w:rPr>
                                <w:t> </w:t>
                              </w:r>
                              <w:r w:rsidRPr="00F56E18">
                                <w:rPr>
                                  <w:rFonts w:ascii="Arial" w:eastAsia="Times New Roman" w:hAnsi="Arial" w:cs="Arial"/>
                                  <w:i/>
                                  <w:iCs/>
                                  <w:color w:val="115346"/>
                                  <w:sz w:val="20"/>
                                  <w:szCs w:val="20"/>
                                  <w:lang w:eastAsia="en-IN"/>
                                </w:rPr>
                                <w:t>create a</w:t>
                              </w:r>
                              <w:r w:rsidRPr="00F56E18">
                                <w:rPr>
                                  <w:rFonts w:ascii="Arial" w:eastAsia="Times New Roman" w:hAnsi="Arial" w:cs="Arial"/>
                                  <w:i/>
                                  <w:iCs/>
                                  <w:color w:val="115346"/>
                                  <w:spacing w:val="-1"/>
                                  <w:sz w:val="20"/>
                                  <w:szCs w:val="20"/>
                                  <w:lang w:eastAsia="en-IN"/>
                                </w:rPr>
                                <w:t> </w:t>
                              </w:r>
                              <w:proofErr w:type="spellStart"/>
                              <w:r w:rsidRPr="00F56E18">
                                <w:rPr>
                                  <w:rFonts w:ascii="Arial" w:eastAsia="Times New Roman" w:hAnsi="Arial" w:cs="Arial"/>
                                  <w:i/>
                                  <w:iCs/>
                                  <w:color w:val="115346"/>
                                  <w:sz w:val="20"/>
                                  <w:szCs w:val="20"/>
                                  <w:lang w:eastAsia="en-IN"/>
                                </w:rPr>
                                <w:t>godown</w:t>
                              </w:r>
                              <w:proofErr w:type="spellEnd"/>
                              <w:r w:rsidRPr="00F56E18">
                                <w:rPr>
                                  <w:rFonts w:ascii="Arial" w:eastAsia="Times New Roman" w:hAnsi="Arial" w:cs="Arial"/>
                                  <w:i/>
                                  <w:iCs/>
                                  <w:color w:val="115346"/>
                                  <w:sz w:val="20"/>
                                  <w:szCs w:val="20"/>
                                  <w:lang w:eastAsia="en-IN"/>
                                </w:rPr>
                                <w:t>.</w:t>
                              </w:r>
                            </w:p>
                          </w:tc>
                        </w:tr>
                      </w:tbl>
                      <w:p w:rsidR="00F56E18" w:rsidRPr="00F56E18" w:rsidRDefault="00F56E18" w:rsidP="00F56E18">
                        <w:pPr>
                          <w:spacing w:after="0" w:line="240" w:lineRule="auto"/>
                          <w:rPr>
                            <w:rFonts w:ascii="Times New Roman" w:eastAsia="Times New Roman" w:hAnsi="Times New Roman" w:cs="Times New Roman"/>
                            <w:sz w:val="24"/>
                            <w:szCs w:val="24"/>
                            <w:lang w:eastAsia="en-IN"/>
                          </w:rPr>
                        </w:pPr>
                      </w:p>
                    </w:tc>
                  </w:tr>
                  <w:tr w:rsidR="00F56E18" w:rsidRPr="00F56E18">
                    <w:trPr>
                      <w:tblCellSpacing w:w="7" w:type="dxa"/>
                    </w:trPr>
                    <w:tc>
                      <w:tcPr>
                        <w:tcW w:w="0" w:type="auto"/>
                        <w:tcMar>
                          <w:top w:w="15" w:type="dxa"/>
                          <w:left w:w="60" w:type="dxa"/>
                          <w:bottom w:w="15" w:type="dxa"/>
                          <w:right w:w="60" w:type="dxa"/>
                        </w:tcMar>
                        <w:hideMark/>
                      </w:tcPr>
                      <w:p w:rsidR="00F56E18" w:rsidRPr="00F56E18" w:rsidRDefault="00F56E18" w:rsidP="00F56E18">
                        <w:pPr>
                          <w:spacing w:after="0" w:line="240" w:lineRule="auto"/>
                          <w:rPr>
                            <w:rFonts w:ascii="Times New Roman" w:eastAsia="Times New Roman" w:hAnsi="Times New Roman" w:cs="Times New Roman"/>
                            <w:sz w:val="24"/>
                            <w:szCs w:val="24"/>
                            <w:lang w:eastAsia="en-IN"/>
                          </w:rPr>
                        </w:pPr>
                        <w:r w:rsidRPr="00F56E18">
                          <w:rPr>
                            <w:rFonts w:ascii="Arial" w:eastAsia="Times New Roman" w:hAnsi="Arial" w:cs="Arial"/>
                            <w:lang w:eastAsia="en-IN"/>
                          </w:rPr>
                          <w:t>Similarly</w:t>
                        </w:r>
                        <w:r w:rsidRPr="00F56E18">
                          <w:rPr>
                            <w:rFonts w:ascii="Arial" w:eastAsia="Times New Roman" w:hAnsi="Arial" w:cs="Arial"/>
                            <w:spacing w:val="-14"/>
                            <w:lang w:eastAsia="en-IN"/>
                          </w:rPr>
                          <w:t> </w:t>
                        </w:r>
                        <w:r w:rsidRPr="00F56E18">
                          <w:rPr>
                            <w:rFonts w:ascii="Arial" w:eastAsia="Times New Roman" w:hAnsi="Arial" w:cs="Arial"/>
                            <w:lang w:eastAsia="en-IN"/>
                          </w:rPr>
                          <w:t>cr</w:t>
                        </w:r>
                        <w:r w:rsidRPr="00F56E18">
                          <w:rPr>
                            <w:rFonts w:ascii="Arial" w:eastAsia="Times New Roman" w:hAnsi="Arial" w:cs="Arial"/>
                            <w:spacing w:val="-1"/>
                            <w:lang w:eastAsia="en-IN"/>
                          </w:rPr>
                          <w:t>e</w:t>
                        </w:r>
                        <w:r w:rsidRPr="00F56E18">
                          <w:rPr>
                            <w:rFonts w:ascii="Arial" w:eastAsia="Times New Roman" w:hAnsi="Arial" w:cs="Arial"/>
                            <w:lang w:eastAsia="en-IN"/>
                          </w:rPr>
                          <w:t>ate</w:t>
                        </w:r>
                        <w:r w:rsidRPr="00F56E18">
                          <w:rPr>
                            <w:rFonts w:ascii="Arial" w:eastAsia="Times New Roman" w:hAnsi="Arial" w:cs="Arial"/>
                            <w:spacing w:val="-2"/>
                            <w:lang w:eastAsia="en-IN"/>
                          </w:rPr>
                          <w:t> </w:t>
                        </w:r>
                        <w:r w:rsidRPr="00F56E18">
                          <w:rPr>
                            <w:rFonts w:ascii="Arial" w:eastAsia="Times New Roman" w:hAnsi="Arial" w:cs="Arial"/>
                            <w:lang w:eastAsia="en-IN"/>
                          </w:rPr>
                          <w:t xml:space="preserve">the </w:t>
                        </w:r>
                        <w:proofErr w:type="spellStart"/>
                        <w:r w:rsidRPr="00F56E18">
                          <w:rPr>
                            <w:rFonts w:ascii="Arial" w:eastAsia="Times New Roman" w:hAnsi="Arial" w:cs="Arial"/>
                            <w:lang w:eastAsia="en-IN"/>
                          </w:rPr>
                          <w:t>godown</w:t>
                        </w:r>
                        <w:proofErr w:type="spellEnd"/>
                        <w:r w:rsidRPr="00F56E18">
                          <w:rPr>
                            <w:rFonts w:ascii="Arial" w:eastAsia="Times New Roman" w:hAnsi="Arial" w:cs="Arial"/>
                            <w:spacing w:val="-4"/>
                            <w:lang w:eastAsia="en-IN"/>
                          </w:rPr>
                          <w:t> </w:t>
                        </w:r>
                        <w:r w:rsidRPr="00F56E18">
                          <w:rPr>
                            <w:rFonts w:ascii="Arial" w:eastAsia="Times New Roman" w:hAnsi="Arial" w:cs="Arial"/>
                            <w:lang w:eastAsia="en-IN"/>
                          </w:rPr>
                          <w:t>– </w:t>
                        </w:r>
                        <w:r w:rsidRPr="00F56E18">
                          <w:rPr>
                            <w:rFonts w:ascii="Arial" w:eastAsia="Times New Roman" w:hAnsi="Arial" w:cs="Arial"/>
                            <w:b/>
                            <w:bCs/>
                            <w:lang w:eastAsia="en-IN"/>
                          </w:rPr>
                          <w:t>Mumbai </w:t>
                        </w:r>
                        <w:r w:rsidRPr="00F56E18">
                          <w:rPr>
                            <w:rFonts w:ascii="Arial" w:eastAsia="Times New Roman" w:hAnsi="Arial" w:cs="Arial"/>
                            <w:lang w:eastAsia="en-IN"/>
                          </w:rPr>
                          <w:t>under </w:t>
                        </w:r>
                        <w:r w:rsidRPr="00F56E18">
                          <w:rPr>
                            <w:rFonts w:ascii="Arial" w:eastAsia="Times New Roman" w:hAnsi="Arial" w:cs="Arial"/>
                            <w:b/>
                            <w:bCs/>
                            <w:lang w:eastAsia="en-IN"/>
                          </w:rPr>
                          <w:t>Primar</w:t>
                        </w:r>
                        <w:r w:rsidRPr="00F56E18">
                          <w:rPr>
                            <w:rFonts w:ascii="Arial" w:eastAsia="Times New Roman" w:hAnsi="Arial" w:cs="Arial"/>
                            <w:b/>
                            <w:bCs/>
                            <w:spacing w:val="-17"/>
                            <w:lang w:eastAsia="en-IN"/>
                          </w:rPr>
                          <w:t>y</w:t>
                        </w:r>
                        <w:r w:rsidRPr="00F56E18">
                          <w:rPr>
                            <w:rFonts w:ascii="Arial" w:eastAsia="Times New Roman" w:hAnsi="Arial" w:cs="Arial"/>
                            <w:lang w:eastAsia="en-IN"/>
                          </w:rPr>
                          <w:t>.</w:t>
                        </w:r>
                      </w:p>
                    </w:tc>
                  </w:tr>
                </w:tbl>
                <w:p w:rsidR="00F56E18" w:rsidRPr="00F56E18" w:rsidRDefault="00F56E18" w:rsidP="00F56E18">
                  <w:pPr>
                    <w:spacing w:after="0" w:line="240" w:lineRule="auto"/>
                    <w:rPr>
                      <w:rFonts w:ascii="Times New Roman" w:eastAsia="Times New Roman" w:hAnsi="Times New Roman" w:cs="Times New Roman"/>
                      <w:color w:val="000000"/>
                      <w:sz w:val="27"/>
                      <w:szCs w:val="27"/>
                      <w:lang w:eastAsia="en-IN"/>
                    </w:rPr>
                  </w:pPr>
                </w:p>
              </w:tc>
            </w:tr>
          </w:tbl>
          <w:p w:rsidR="00F56E18" w:rsidRPr="00F56E18" w:rsidRDefault="00F56E18" w:rsidP="00F56E18">
            <w:pPr>
              <w:spacing w:after="0" w:line="240" w:lineRule="auto"/>
              <w:rPr>
                <w:rFonts w:ascii="Times New Roman" w:eastAsia="Times New Roman" w:hAnsi="Times New Roman" w:cs="Times New Roman"/>
                <w:sz w:val="24"/>
                <w:szCs w:val="24"/>
                <w:lang w:eastAsia="en-IN"/>
              </w:rPr>
            </w:pPr>
          </w:p>
        </w:tc>
      </w:tr>
    </w:tbl>
    <w:p w:rsidR="00F56E18" w:rsidRDefault="00F56E18"/>
    <w:tbl>
      <w:tblPr>
        <w:tblW w:w="10622" w:type="dxa"/>
        <w:tblCellSpacing w:w="0" w:type="dxa"/>
        <w:tblCellMar>
          <w:top w:w="15" w:type="dxa"/>
          <w:left w:w="15" w:type="dxa"/>
          <w:bottom w:w="15" w:type="dxa"/>
          <w:right w:w="15" w:type="dxa"/>
        </w:tblCellMar>
        <w:tblLook w:val="04A0" w:firstRow="1" w:lastRow="0" w:firstColumn="1" w:lastColumn="0" w:noHBand="0" w:noVBand="1"/>
      </w:tblPr>
      <w:tblGrid>
        <w:gridCol w:w="10622"/>
      </w:tblGrid>
      <w:tr w:rsidR="00F56E18" w:rsidRPr="00F56E18" w:rsidTr="00371AD9">
        <w:trPr>
          <w:tblCellSpacing w:w="0" w:type="dxa"/>
        </w:trPr>
        <w:tc>
          <w:tcPr>
            <w:tcW w:w="0" w:type="auto"/>
            <w:tcMar>
              <w:top w:w="150" w:type="dxa"/>
              <w:left w:w="150" w:type="dxa"/>
              <w:bottom w:w="150" w:type="dxa"/>
              <w:right w:w="150" w:type="dxa"/>
            </w:tcMar>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10322"/>
            </w:tblGrid>
            <w:tr w:rsidR="00F56E18" w:rsidRPr="00F56E18" w:rsidTr="00F56E18">
              <w:trPr>
                <w:tblCellSpacing w:w="7" w:type="dxa"/>
              </w:trPr>
              <w:tc>
                <w:tcPr>
                  <w:tcW w:w="0" w:type="auto"/>
                  <w:tcMar>
                    <w:top w:w="15" w:type="dxa"/>
                    <w:left w:w="60" w:type="dxa"/>
                    <w:bottom w:w="15" w:type="dxa"/>
                    <w:right w:w="60" w:type="dxa"/>
                  </w:tcMar>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10174"/>
                  </w:tblGrid>
                  <w:tr w:rsidR="00F56E18" w:rsidRPr="00F56E18">
                    <w:trPr>
                      <w:tblCellSpacing w:w="7" w:type="dxa"/>
                    </w:trPr>
                    <w:tc>
                      <w:tcPr>
                        <w:tcW w:w="0" w:type="auto"/>
                        <w:tcMar>
                          <w:top w:w="15" w:type="dxa"/>
                          <w:left w:w="60" w:type="dxa"/>
                          <w:bottom w:w="15" w:type="dxa"/>
                          <w:right w:w="60" w:type="dxa"/>
                        </w:tcMar>
                        <w:hideMark/>
                      </w:tcPr>
                      <w:p w:rsidR="00F56E18" w:rsidRPr="00F56E18" w:rsidRDefault="004A2CFC" w:rsidP="00F56E18">
                        <w:pPr>
                          <w:spacing w:after="0" w:line="240" w:lineRule="auto"/>
                          <w:rPr>
                            <w:rFonts w:ascii="Times New Roman" w:eastAsia="Times New Roman" w:hAnsi="Times New Roman" w:cs="Times New Roman"/>
                            <w:sz w:val="24"/>
                            <w:szCs w:val="24"/>
                            <w:lang w:eastAsia="en-IN"/>
                          </w:rPr>
                        </w:pPr>
                        <w:r>
                          <w:rPr>
                            <w:rFonts w:ascii="Arial" w:eastAsia="Times New Roman" w:hAnsi="Arial" w:cs="Arial"/>
                            <w:b/>
                            <w:bCs/>
                            <w:color w:val="115346"/>
                            <w:sz w:val="34"/>
                            <w:szCs w:val="34"/>
                            <w:lang w:eastAsia="en-IN"/>
                          </w:rPr>
                          <w:t>Unit of Measurement</w:t>
                        </w:r>
                      </w:p>
                    </w:tc>
                  </w:tr>
                  <w:tr w:rsidR="00F56E18" w:rsidRPr="00F56E18">
                    <w:trPr>
                      <w:tblCellSpacing w:w="7" w:type="dxa"/>
                    </w:trPr>
                    <w:tc>
                      <w:tcPr>
                        <w:tcW w:w="0" w:type="auto"/>
                        <w:tcMar>
                          <w:top w:w="15" w:type="dxa"/>
                          <w:left w:w="60" w:type="dxa"/>
                          <w:bottom w:w="15" w:type="dxa"/>
                          <w:right w:w="60" w:type="dxa"/>
                        </w:tcMar>
                        <w:hideMark/>
                      </w:tcPr>
                      <w:p w:rsidR="00F56E18" w:rsidRPr="00F56E18" w:rsidRDefault="00F56E18" w:rsidP="00F56E18">
                        <w:pPr>
                          <w:spacing w:after="0" w:line="200" w:lineRule="atLeast"/>
                          <w:rPr>
                            <w:rFonts w:ascii="Times New Roman" w:eastAsia="Times New Roman" w:hAnsi="Times New Roman" w:cs="Times New Roman"/>
                            <w:sz w:val="24"/>
                            <w:szCs w:val="24"/>
                            <w:lang w:eastAsia="en-IN"/>
                          </w:rPr>
                        </w:pPr>
                        <w:r w:rsidRPr="00F56E18">
                          <w:rPr>
                            <w:rFonts w:ascii="Arial" w:eastAsia="Times New Roman" w:hAnsi="Arial" w:cs="Arial"/>
                            <w:sz w:val="20"/>
                            <w:szCs w:val="20"/>
                            <w:lang w:eastAsia="en-IN"/>
                          </w:rPr>
                          <w:t> </w:t>
                        </w:r>
                      </w:p>
                      <w:p w:rsidR="00F56E18" w:rsidRPr="00F56E18" w:rsidRDefault="00F56E18" w:rsidP="00436C8D">
                        <w:pPr>
                          <w:spacing w:after="0" w:line="260" w:lineRule="atLeast"/>
                          <w:rPr>
                            <w:rFonts w:ascii="Times New Roman" w:eastAsia="Times New Roman" w:hAnsi="Times New Roman" w:cs="Times New Roman"/>
                            <w:sz w:val="24"/>
                            <w:szCs w:val="24"/>
                            <w:lang w:eastAsia="en-IN"/>
                          </w:rPr>
                        </w:pPr>
                        <w:r w:rsidRPr="00F56E18">
                          <w:rPr>
                            <w:rFonts w:ascii="Arial" w:eastAsia="Times New Roman" w:hAnsi="Arial" w:cs="Arial"/>
                            <w:sz w:val="26"/>
                            <w:szCs w:val="26"/>
                            <w:lang w:eastAsia="en-IN"/>
                          </w:rPr>
                          <w:t> </w:t>
                        </w:r>
                        <w:r w:rsidRPr="00F56E18">
                          <w:rPr>
                            <w:rFonts w:ascii="Arial" w:eastAsia="Times New Roman" w:hAnsi="Arial" w:cs="Arial"/>
                            <w:b/>
                            <w:bCs/>
                            <w:sz w:val="24"/>
                            <w:szCs w:val="24"/>
                            <w:lang w:eastAsia="en-IN"/>
                          </w:rPr>
                          <w:t>4.4.1 Creating Units of Measure</w:t>
                        </w:r>
                      </w:p>
                      <w:p w:rsidR="00F56E18" w:rsidRPr="00F56E18" w:rsidRDefault="00F56E18" w:rsidP="00F56E18">
                        <w:pPr>
                          <w:spacing w:before="10" w:after="0" w:line="100" w:lineRule="atLeast"/>
                          <w:rPr>
                            <w:rFonts w:ascii="Times New Roman" w:eastAsia="Times New Roman" w:hAnsi="Times New Roman" w:cs="Times New Roman"/>
                            <w:sz w:val="24"/>
                            <w:szCs w:val="24"/>
                            <w:lang w:eastAsia="en-IN"/>
                          </w:rPr>
                        </w:pPr>
                        <w:r w:rsidRPr="00F56E18">
                          <w:rPr>
                            <w:rFonts w:ascii="Arial" w:eastAsia="Times New Roman" w:hAnsi="Arial" w:cs="Arial"/>
                            <w:sz w:val="10"/>
                            <w:szCs w:val="10"/>
                            <w:lang w:eastAsia="en-IN"/>
                          </w:rPr>
                          <w:t> </w:t>
                        </w:r>
                      </w:p>
                      <w:p w:rsidR="00F56E18" w:rsidRPr="00F56E18" w:rsidRDefault="00F56E18" w:rsidP="00371AD9">
                        <w:pPr>
                          <w:spacing w:after="0" w:line="240" w:lineRule="auto"/>
                          <w:rPr>
                            <w:rFonts w:ascii="Times New Roman" w:eastAsia="Times New Roman" w:hAnsi="Times New Roman" w:cs="Times New Roman"/>
                            <w:sz w:val="24"/>
                            <w:szCs w:val="24"/>
                            <w:lang w:eastAsia="en-IN"/>
                          </w:rPr>
                        </w:pPr>
                        <w:r w:rsidRPr="00F56E18">
                          <w:rPr>
                            <w:rFonts w:ascii="Arial" w:eastAsia="Times New Roman" w:hAnsi="Arial" w:cs="Arial"/>
                            <w:lang w:eastAsia="en-IN"/>
                          </w:rPr>
                          <w:t>Go</w:t>
                        </w:r>
                        <w:r w:rsidRPr="00F56E18">
                          <w:rPr>
                            <w:rFonts w:ascii="Arial" w:eastAsia="Times New Roman" w:hAnsi="Arial" w:cs="Arial"/>
                            <w:spacing w:val="-8"/>
                            <w:lang w:eastAsia="en-IN"/>
                          </w:rPr>
                          <w:t> </w:t>
                        </w:r>
                        <w:r w:rsidRPr="00F56E18">
                          <w:rPr>
                            <w:rFonts w:ascii="Arial" w:eastAsia="Times New Roman" w:hAnsi="Arial" w:cs="Arial"/>
                            <w:lang w:eastAsia="en-IN"/>
                          </w:rPr>
                          <w:t>to the </w:t>
                        </w:r>
                        <w:r w:rsidRPr="00F56E18">
                          <w:rPr>
                            <w:rFonts w:ascii="Arial" w:eastAsia="Times New Roman" w:hAnsi="Arial" w:cs="Arial"/>
                            <w:b/>
                            <w:bCs/>
                            <w:lang w:eastAsia="en-IN"/>
                          </w:rPr>
                          <w:t>Gateway of </w:t>
                        </w:r>
                        <w:r w:rsidRPr="00F56E18">
                          <w:rPr>
                            <w:rFonts w:ascii="Arial" w:eastAsia="Times New Roman" w:hAnsi="Arial" w:cs="Arial"/>
                            <w:b/>
                            <w:bCs/>
                            <w:spacing w:val="-17"/>
                            <w:lang w:eastAsia="en-IN"/>
                          </w:rPr>
                          <w:t>T</w:t>
                        </w:r>
                        <w:r w:rsidRPr="00F56E18">
                          <w:rPr>
                            <w:rFonts w:ascii="Arial" w:eastAsia="Times New Roman" w:hAnsi="Arial" w:cs="Arial"/>
                            <w:b/>
                            <w:bCs/>
                            <w:lang w:eastAsia="en-IN"/>
                          </w:rPr>
                          <w:t>ally &gt; Inventory Info. &gt; Uni</w:t>
                        </w:r>
                        <w:r w:rsidRPr="00F56E18">
                          <w:rPr>
                            <w:rFonts w:ascii="Arial" w:eastAsia="Times New Roman" w:hAnsi="Arial" w:cs="Arial"/>
                            <w:b/>
                            <w:bCs/>
                            <w:spacing w:val="-6"/>
                            <w:lang w:eastAsia="en-IN"/>
                          </w:rPr>
                          <w:t>t</w:t>
                        </w:r>
                        <w:r w:rsidRPr="00F56E18">
                          <w:rPr>
                            <w:rFonts w:ascii="Arial" w:eastAsia="Times New Roman" w:hAnsi="Arial" w:cs="Arial"/>
                            <w:b/>
                            <w:bCs/>
                            <w:lang w:eastAsia="en-IN"/>
                          </w:rPr>
                          <w:t>s of Measure &gt; Create</w:t>
                        </w:r>
                        <w:r w:rsidRPr="00F56E18">
                          <w:rPr>
                            <w:rFonts w:ascii="Arial" w:eastAsia="Times New Roman" w:hAnsi="Arial" w:cs="Arial"/>
                            <w:lang w:eastAsia="en-IN"/>
                          </w:rPr>
                          <w:t xml:space="preserve">. </w:t>
                        </w:r>
                      </w:p>
                    </w:tc>
                  </w:tr>
                  <w:tr w:rsidR="00F56E18" w:rsidRPr="00F56E18">
                    <w:trPr>
                      <w:tblCellSpacing w:w="7" w:type="dxa"/>
                    </w:trPr>
                    <w:tc>
                      <w:tcPr>
                        <w:tcW w:w="0" w:type="auto"/>
                        <w:tcMar>
                          <w:top w:w="15" w:type="dxa"/>
                          <w:left w:w="60" w:type="dxa"/>
                          <w:bottom w:w="15" w:type="dxa"/>
                          <w:right w:w="60" w:type="dxa"/>
                        </w:tcMar>
                        <w:hideMark/>
                      </w:tcPr>
                      <w:p w:rsidR="00F56E18" w:rsidRPr="00F56E18" w:rsidRDefault="00F56E18" w:rsidP="00F56E18">
                        <w:pPr>
                          <w:spacing w:after="0" w:line="240" w:lineRule="auto"/>
                          <w:jc w:val="center"/>
                          <w:rPr>
                            <w:rFonts w:ascii="Times New Roman" w:eastAsia="Times New Roman" w:hAnsi="Times New Roman" w:cs="Times New Roman"/>
                            <w:sz w:val="24"/>
                            <w:szCs w:val="24"/>
                            <w:lang w:eastAsia="en-IN"/>
                          </w:rPr>
                        </w:pPr>
                      </w:p>
                    </w:tc>
                  </w:tr>
                  <w:tr w:rsidR="00F56E18" w:rsidRPr="00F56E18">
                    <w:trPr>
                      <w:tblCellSpacing w:w="7" w:type="dxa"/>
                    </w:trPr>
                    <w:tc>
                      <w:tcPr>
                        <w:tcW w:w="0" w:type="auto"/>
                        <w:tcMar>
                          <w:top w:w="15" w:type="dxa"/>
                          <w:left w:w="60" w:type="dxa"/>
                          <w:bottom w:w="15" w:type="dxa"/>
                          <w:right w:w="60" w:type="dxa"/>
                        </w:tcMar>
                        <w:hideMark/>
                      </w:tcPr>
                      <w:p w:rsidR="0045246B" w:rsidRDefault="0045246B" w:rsidP="0045246B">
                        <w:pPr>
                          <w:spacing w:after="0" w:line="240" w:lineRule="auto"/>
                          <w:ind w:right="9235"/>
                          <w:jc w:val="both"/>
                          <w:rPr>
                            <w:rFonts w:ascii="Arial" w:eastAsia="Times New Roman" w:hAnsi="Arial" w:cs="Arial"/>
                            <w:b/>
                            <w:bCs/>
                            <w:spacing w:val="-15"/>
                            <w:sz w:val="24"/>
                            <w:szCs w:val="24"/>
                            <w:lang w:eastAsia="en-IN"/>
                          </w:rPr>
                        </w:pPr>
                      </w:p>
                      <w:p w:rsidR="00436C8D" w:rsidRDefault="00436C8D" w:rsidP="0045246B">
                        <w:pPr>
                          <w:spacing w:after="0" w:line="240" w:lineRule="auto"/>
                          <w:ind w:right="9235"/>
                          <w:jc w:val="both"/>
                          <w:rPr>
                            <w:rFonts w:ascii="Arial" w:eastAsia="Times New Roman" w:hAnsi="Arial" w:cs="Arial"/>
                            <w:b/>
                            <w:bCs/>
                            <w:spacing w:val="-15"/>
                            <w:sz w:val="24"/>
                            <w:szCs w:val="24"/>
                            <w:lang w:eastAsia="en-IN"/>
                          </w:rPr>
                        </w:pPr>
                      </w:p>
                      <w:p w:rsidR="00436C8D" w:rsidRDefault="00436C8D" w:rsidP="0045246B">
                        <w:pPr>
                          <w:spacing w:after="0" w:line="240" w:lineRule="auto"/>
                          <w:ind w:right="9235"/>
                          <w:jc w:val="both"/>
                          <w:rPr>
                            <w:rFonts w:ascii="Arial" w:eastAsia="Times New Roman" w:hAnsi="Arial" w:cs="Arial"/>
                            <w:b/>
                            <w:bCs/>
                            <w:spacing w:val="-15"/>
                            <w:sz w:val="24"/>
                            <w:szCs w:val="24"/>
                            <w:lang w:eastAsia="en-IN"/>
                          </w:rPr>
                        </w:pPr>
                      </w:p>
                      <w:p w:rsidR="00F56E18" w:rsidRPr="00F56E18" w:rsidRDefault="00F56E18" w:rsidP="0045246B">
                        <w:pPr>
                          <w:spacing w:after="0" w:line="240" w:lineRule="auto"/>
                          <w:ind w:right="9235"/>
                          <w:jc w:val="both"/>
                          <w:rPr>
                            <w:rFonts w:ascii="Times New Roman" w:eastAsia="Times New Roman" w:hAnsi="Times New Roman" w:cs="Times New Roman"/>
                            <w:sz w:val="24"/>
                            <w:szCs w:val="24"/>
                            <w:lang w:eastAsia="en-IN"/>
                          </w:rPr>
                        </w:pPr>
                        <w:r w:rsidRPr="00F56E18">
                          <w:rPr>
                            <w:rFonts w:ascii="Arial" w:eastAsia="Times New Roman" w:hAnsi="Arial" w:cs="Arial"/>
                            <w:b/>
                            <w:bCs/>
                            <w:spacing w:val="-15"/>
                            <w:sz w:val="24"/>
                            <w:szCs w:val="24"/>
                            <w:lang w:eastAsia="en-IN"/>
                          </w:rPr>
                          <w:t>T</w:t>
                        </w:r>
                        <w:r w:rsidRPr="00F56E18">
                          <w:rPr>
                            <w:rFonts w:ascii="Arial" w:eastAsia="Times New Roman" w:hAnsi="Arial" w:cs="Arial"/>
                            <w:b/>
                            <w:bCs/>
                            <w:sz w:val="24"/>
                            <w:szCs w:val="24"/>
                            <w:lang w:eastAsia="en-IN"/>
                          </w:rPr>
                          <w:t>y</w:t>
                        </w:r>
                        <w:r w:rsidRPr="00F56E18">
                          <w:rPr>
                            <w:rFonts w:ascii="Arial" w:eastAsia="Times New Roman" w:hAnsi="Arial" w:cs="Arial"/>
                            <w:b/>
                            <w:bCs/>
                            <w:spacing w:val="-1"/>
                            <w:sz w:val="24"/>
                            <w:szCs w:val="24"/>
                            <w:lang w:eastAsia="en-IN"/>
                          </w:rPr>
                          <w:t>p</w:t>
                        </w:r>
                        <w:r w:rsidRPr="00F56E18">
                          <w:rPr>
                            <w:rFonts w:ascii="Arial" w:eastAsia="Times New Roman" w:hAnsi="Arial" w:cs="Arial"/>
                            <w:b/>
                            <w:bCs/>
                            <w:sz w:val="24"/>
                            <w:szCs w:val="24"/>
                            <w:lang w:eastAsia="en-IN"/>
                          </w:rPr>
                          <w:t>e</w:t>
                        </w:r>
                      </w:p>
                      <w:p w:rsidR="00F56E18" w:rsidRPr="00F56E18" w:rsidRDefault="00F56E18" w:rsidP="00F56E18">
                        <w:pPr>
                          <w:spacing w:before="2" w:after="0" w:line="100" w:lineRule="atLeast"/>
                          <w:rPr>
                            <w:rFonts w:ascii="Times New Roman" w:eastAsia="Times New Roman" w:hAnsi="Times New Roman" w:cs="Times New Roman"/>
                            <w:sz w:val="24"/>
                            <w:szCs w:val="24"/>
                            <w:lang w:eastAsia="en-IN"/>
                          </w:rPr>
                        </w:pPr>
                        <w:r w:rsidRPr="00F56E18">
                          <w:rPr>
                            <w:rFonts w:ascii="Arial" w:eastAsia="Times New Roman" w:hAnsi="Arial" w:cs="Arial"/>
                            <w:sz w:val="10"/>
                            <w:szCs w:val="10"/>
                            <w:lang w:eastAsia="en-IN"/>
                          </w:rPr>
                          <w:t> </w:t>
                        </w:r>
                      </w:p>
                      <w:p w:rsidR="0045246B" w:rsidRDefault="00F56E18" w:rsidP="0045246B">
                        <w:pPr>
                          <w:spacing w:after="0" w:line="240" w:lineRule="atLeast"/>
                          <w:ind w:left="215" w:right="292"/>
                          <w:rPr>
                            <w:rFonts w:ascii="Times New Roman" w:eastAsia="Times New Roman" w:hAnsi="Times New Roman" w:cs="Times New Roman"/>
                            <w:sz w:val="24"/>
                            <w:szCs w:val="24"/>
                            <w:lang w:eastAsia="en-IN"/>
                          </w:rPr>
                        </w:pPr>
                        <w:proofErr w:type="spellStart"/>
                        <w:r w:rsidRPr="00F56E18">
                          <w:rPr>
                            <w:rFonts w:ascii="Arial" w:eastAsia="Times New Roman" w:hAnsi="Arial" w:cs="Arial"/>
                            <w:spacing w:val="-24"/>
                            <w:sz w:val="24"/>
                            <w:szCs w:val="24"/>
                            <w:lang w:eastAsia="en-IN"/>
                          </w:rPr>
                          <w:lastRenderedPageBreak/>
                          <w:t>T</w:t>
                        </w:r>
                        <w:r w:rsidRPr="00F56E18">
                          <w:rPr>
                            <w:rFonts w:ascii="Arial" w:eastAsia="Times New Roman" w:hAnsi="Arial" w:cs="Arial"/>
                            <w:sz w:val="24"/>
                            <w:szCs w:val="24"/>
                            <w:lang w:eastAsia="en-IN"/>
                          </w:rPr>
                          <w:t>all</w:t>
                        </w:r>
                        <w:r w:rsidRPr="00F56E18">
                          <w:rPr>
                            <w:rFonts w:ascii="Arial" w:eastAsia="Times New Roman" w:hAnsi="Arial" w:cs="Arial"/>
                            <w:spacing w:val="-16"/>
                            <w:sz w:val="24"/>
                            <w:szCs w:val="24"/>
                            <w:lang w:eastAsia="en-IN"/>
                          </w:rPr>
                          <w:t>y</w:t>
                        </w:r>
                        <w:r w:rsidRPr="00F56E18">
                          <w:rPr>
                            <w:rFonts w:ascii="Arial" w:eastAsia="Times New Roman" w:hAnsi="Arial" w:cs="Arial"/>
                            <w:sz w:val="24"/>
                            <w:szCs w:val="24"/>
                            <w:lang w:eastAsia="en-IN"/>
                          </w:rPr>
                          <w:t>.ERP</w:t>
                        </w:r>
                        <w:proofErr w:type="spellEnd"/>
                        <w:r w:rsidRPr="00F56E18">
                          <w:rPr>
                            <w:rFonts w:ascii="Arial" w:eastAsia="Times New Roman" w:hAnsi="Arial" w:cs="Arial"/>
                            <w:spacing w:val="-5"/>
                            <w:sz w:val="24"/>
                            <w:szCs w:val="24"/>
                            <w:lang w:eastAsia="en-IN"/>
                          </w:rPr>
                          <w:t> </w:t>
                        </w:r>
                        <w:r w:rsidRPr="00F56E18">
                          <w:rPr>
                            <w:rFonts w:ascii="Arial" w:eastAsia="Times New Roman" w:hAnsi="Arial" w:cs="Arial"/>
                            <w:sz w:val="24"/>
                            <w:szCs w:val="24"/>
                            <w:lang w:eastAsia="en-IN"/>
                          </w:rPr>
                          <w:t>9</w:t>
                        </w:r>
                        <w:r w:rsidRPr="00F56E18">
                          <w:rPr>
                            <w:rFonts w:ascii="Arial" w:eastAsia="Times New Roman" w:hAnsi="Arial" w:cs="Arial"/>
                            <w:spacing w:val="-2"/>
                            <w:sz w:val="24"/>
                            <w:szCs w:val="24"/>
                            <w:lang w:eastAsia="en-IN"/>
                          </w:rPr>
                          <w:t> </w:t>
                        </w:r>
                        <w:r w:rsidRPr="00F56E18">
                          <w:rPr>
                            <w:rFonts w:ascii="Arial" w:eastAsia="Times New Roman" w:hAnsi="Arial" w:cs="Arial"/>
                            <w:sz w:val="24"/>
                            <w:szCs w:val="24"/>
                            <w:lang w:eastAsia="en-IN"/>
                          </w:rPr>
                          <w:t>has</w:t>
                        </w:r>
                        <w:r w:rsidRPr="00F56E18">
                          <w:rPr>
                            <w:rFonts w:ascii="Arial" w:eastAsia="Times New Roman" w:hAnsi="Arial" w:cs="Arial"/>
                            <w:spacing w:val="-3"/>
                            <w:sz w:val="24"/>
                            <w:szCs w:val="24"/>
                            <w:lang w:eastAsia="en-IN"/>
                          </w:rPr>
                          <w:t> </w:t>
                        </w:r>
                        <w:r w:rsidRPr="00F56E18">
                          <w:rPr>
                            <w:rFonts w:ascii="Arial" w:eastAsia="Times New Roman" w:hAnsi="Arial" w:cs="Arial"/>
                            <w:sz w:val="24"/>
                            <w:szCs w:val="24"/>
                            <w:lang w:eastAsia="en-IN"/>
                          </w:rPr>
                          <w:t>the option to create</w:t>
                        </w:r>
                        <w:r w:rsidRPr="00F56E18">
                          <w:rPr>
                            <w:rFonts w:ascii="Arial" w:eastAsia="Times New Roman" w:hAnsi="Arial" w:cs="Arial"/>
                            <w:spacing w:val="-7"/>
                            <w:sz w:val="24"/>
                            <w:szCs w:val="24"/>
                            <w:lang w:eastAsia="en-IN"/>
                          </w:rPr>
                          <w:t> </w:t>
                        </w:r>
                        <w:r w:rsidRPr="00F56E18">
                          <w:rPr>
                            <w:rFonts w:ascii="Arial" w:eastAsia="Times New Roman" w:hAnsi="Arial" w:cs="Arial"/>
                            <w:sz w:val="24"/>
                            <w:szCs w:val="24"/>
                            <w:lang w:eastAsia="en-IN"/>
                          </w:rPr>
                          <w:t>simple</w:t>
                        </w:r>
                        <w:r w:rsidRPr="00F56E18">
                          <w:rPr>
                            <w:rFonts w:ascii="Arial" w:eastAsia="Times New Roman" w:hAnsi="Arial" w:cs="Arial"/>
                            <w:spacing w:val="-6"/>
                            <w:sz w:val="24"/>
                            <w:szCs w:val="24"/>
                            <w:lang w:eastAsia="en-IN"/>
                          </w:rPr>
                          <w:t> </w:t>
                        </w:r>
                        <w:r w:rsidRPr="00F56E18">
                          <w:rPr>
                            <w:rFonts w:ascii="Arial" w:eastAsia="Times New Roman" w:hAnsi="Arial" w:cs="Arial"/>
                            <w:sz w:val="24"/>
                            <w:szCs w:val="24"/>
                            <w:lang w:eastAsia="en-IN"/>
                          </w:rPr>
                          <w:t>units as well as compound</w:t>
                        </w:r>
                        <w:r w:rsidRPr="00F56E18">
                          <w:rPr>
                            <w:rFonts w:ascii="Arial" w:eastAsia="Times New Roman" w:hAnsi="Arial" w:cs="Arial"/>
                            <w:spacing w:val="-4"/>
                            <w:sz w:val="24"/>
                            <w:szCs w:val="24"/>
                            <w:lang w:eastAsia="en-IN"/>
                          </w:rPr>
                          <w:t> </w:t>
                        </w:r>
                        <w:r w:rsidRPr="00F56E18">
                          <w:rPr>
                            <w:rFonts w:ascii="Arial" w:eastAsia="Times New Roman" w:hAnsi="Arial" w:cs="Arial"/>
                            <w:sz w:val="24"/>
                            <w:szCs w:val="24"/>
                            <w:lang w:eastAsia="en-IN"/>
                          </w:rPr>
                          <w:t>units. Exa</w:t>
                        </w:r>
                        <w:r w:rsidRPr="00F56E18">
                          <w:rPr>
                            <w:rFonts w:ascii="Arial" w:eastAsia="Times New Roman" w:hAnsi="Arial" w:cs="Arial"/>
                            <w:spacing w:val="1"/>
                            <w:sz w:val="24"/>
                            <w:szCs w:val="24"/>
                            <w:lang w:eastAsia="en-IN"/>
                          </w:rPr>
                          <w:t>m</w:t>
                        </w:r>
                        <w:r w:rsidRPr="00F56E18">
                          <w:rPr>
                            <w:rFonts w:ascii="Arial" w:eastAsia="Times New Roman" w:hAnsi="Arial" w:cs="Arial"/>
                            <w:sz w:val="24"/>
                            <w:szCs w:val="24"/>
                            <w:lang w:eastAsia="en-IN"/>
                          </w:rPr>
                          <w:t xml:space="preserve">ples: box, </w:t>
                        </w:r>
                        <w:proofErr w:type="spellStart"/>
                        <w:r w:rsidRPr="00F56E18">
                          <w:rPr>
                            <w:rFonts w:ascii="Arial" w:eastAsia="Times New Roman" w:hAnsi="Arial" w:cs="Arial"/>
                            <w:sz w:val="24"/>
                            <w:szCs w:val="24"/>
                            <w:lang w:eastAsia="en-IN"/>
                          </w:rPr>
                          <w:t>nos</w:t>
                        </w:r>
                        <w:proofErr w:type="spellEnd"/>
                        <w:r w:rsidRPr="00F56E18">
                          <w:rPr>
                            <w:rFonts w:ascii="Arial" w:eastAsia="Times New Roman" w:hAnsi="Arial" w:cs="Arial"/>
                            <w:sz w:val="24"/>
                            <w:szCs w:val="24"/>
                            <w:lang w:eastAsia="en-IN"/>
                          </w:rPr>
                          <w:t xml:space="preserve">, </w:t>
                        </w:r>
                        <w:proofErr w:type="spellStart"/>
                        <w:proofErr w:type="gramStart"/>
                        <w:r w:rsidRPr="00F56E18">
                          <w:rPr>
                            <w:rFonts w:ascii="Arial" w:eastAsia="Times New Roman" w:hAnsi="Arial" w:cs="Arial"/>
                            <w:sz w:val="24"/>
                            <w:szCs w:val="24"/>
                            <w:lang w:eastAsia="en-IN"/>
                          </w:rPr>
                          <w:t>pcs,etc</w:t>
                        </w:r>
                        <w:proofErr w:type="spellEnd"/>
                        <w:r w:rsidRPr="00F56E18">
                          <w:rPr>
                            <w:rFonts w:ascii="Arial" w:eastAsia="Times New Roman" w:hAnsi="Arial" w:cs="Arial"/>
                            <w:sz w:val="24"/>
                            <w:szCs w:val="24"/>
                            <w:lang w:eastAsia="en-IN"/>
                          </w:rPr>
                          <w:t>.</w:t>
                        </w:r>
                        <w:proofErr w:type="gramEnd"/>
                        <w:r w:rsidRPr="00F56E18">
                          <w:rPr>
                            <w:rFonts w:ascii="Arial" w:eastAsia="Times New Roman" w:hAnsi="Arial" w:cs="Arial"/>
                            <w:sz w:val="24"/>
                            <w:szCs w:val="24"/>
                            <w:lang w:eastAsia="en-IN"/>
                          </w:rPr>
                          <w:t xml:space="preserve"> A Compound</w:t>
                        </w:r>
                        <w:r w:rsidRPr="00F56E18">
                          <w:rPr>
                            <w:rFonts w:ascii="Arial" w:eastAsia="Times New Roman" w:hAnsi="Arial" w:cs="Arial"/>
                            <w:spacing w:val="3"/>
                            <w:sz w:val="24"/>
                            <w:szCs w:val="24"/>
                            <w:lang w:eastAsia="en-IN"/>
                          </w:rPr>
                          <w:t> </w:t>
                        </w:r>
                        <w:r w:rsidRPr="00F56E18">
                          <w:rPr>
                            <w:rFonts w:ascii="Arial" w:eastAsia="Times New Roman" w:hAnsi="Arial" w:cs="Arial"/>
                            <w:sz w:val="24"/>
                            <w:szCs w:val="24"/>
                            <w:lang w:eastAsia="en-IN"/>
                          </w:rPr>
                          <w:t>Unit</w:t>
                        </w:r>
                        <w:r w:rsidRPr="00F56E18">
                          <w:rPr>
                            <w:rFonts w:ascii="Arial" w:eastAsia="Times New Roman" w:hAnsi="Arial" w:cs="Arial"/>
                            <w:spacing w:val="6"/>
                            <w:sz w:val="24"/>
                            <w:szCs w:val="24"/>
                            <w:lang w:eastAsia="en-IN"/>
                          </w:rPr>
                          <w:t> </w:t>
                        </w:r>
                        <w:r w:rsidRPr="00F56E18">
                          <w:rPr>
                            <w:rFonts w:ascii="Arial" w:eastAsia="Times New Roman" w:hAnsi="Arial" w:cs="Arial"/>
                            <w:sz w:val="24"/>
                            <w:szCs w:val="24"/>
                            <w:lang w:eastAsia="en-IN"/>
                          </w:rPr>
                          <w:t>is</w:t>
                        </w:r>
                        <w:r w:rsidRPr="00F56E18">
                          <w:rPr>
                            <w:rFonts w:ascii="Arial" w:eastAsia="Times New Roman" w:hAnsi="Arial" w:cs="Arial"/>
                            <w:spacing w:val="10"/>
                            <w:sz w:val="24"/>
                            <w:szCs w:val="24"/>
                            <w:lang w:eastAsia="en-IN"/>
                          </w:rPr>
                          <w:t> </w:t>
                        </w:r>
                        <w:r w:rsidRPr="00F56E18">
                          <w:rPr>
                            <w:rFonts w:ascii="Arial" w:eastAsia="Times New Roman" w:hAnsi="Arial" w:cs="Arial"/>
                            <w:sz w:val="24"/>
                            <w:szCs w:val="24"/>
                            <w:lang w:eastAsia="en-IN"/>
                          </w:rPr>
                          <w:t>a</w:t>
                        </w:r>
                        <w:r w:rsidRPr="00F56E18">
                          <w:rPr>
                            <w:rFonts w:ascii="Arial" w:eastAsia="Times New Roman" w:hAnsi="Arial" w:cs="Arial"/>
                            <w:spacing w:val="9"/>
                            <w:sz w:val="24"/>
                            <w:szCs w:val="24"/>
                            <w:lang w:eastAsia="en-IN"/>
                          </w:rPr>
                          <w:t> </w:t>
                        </w:r>
                        <w:r w:rsidRPr="00F56E18">
                          <w:rPr>
                            <w:rFonts w:ascii="Arial" w:eastAsia="Times New Roman" w:hAnsi="Arial" w:cs="Arial"/>
                            <w:sz w:val="24"/>
                            <w:szCs w:val="24"/>
                            <w:lang w:eastAsia="en-IN"/>
                          </w:rPr>
                          <w:t>combination of two</w:t>
                        </w:r>
                        <w:r w:rsidRPr="00F56E18">
                          <w:rPr>
                            <w:rFonts w:ascii="Arial" w:eastAsia="Times New Roman" w:hAnsi="Arial" w:cs="Arial"/>
                            <w:spacing w:val="7"/>
                            <w:sz w:val="24"/>
                            <w:szCs w:val="24"/>
                            <w:lang w:eastAsia="en-IN"/>
                          </w:rPr>
                          <w:t> </w:t>
                        </w:r>
                        <w:r w:rsidRPr="00F56E18">
                          <w:rPr>
                            <w:rFonts w:ascii="Arial" w:eastAsia="Times New Roman" w:hAnsi="Arial" w:cs="Arial"/>
                            <w:sz w:val="24"/>
                            <w:szCs w:val="24"/>
                            <w:lang w:eastAsia="en-IN"/>
                          </w:rPr>
                          <w:t>simple</w:t>
                        </w:r>
                        <w:r w:rsidRPr="00F56E18">
                          <w:rPr>
                            <w:rFonts w:ascii="Arial" w:eastAsia="Times New Roman" w:hAnsi="Arial" w:cs="Arial"/>
                            <w:spacing w:val="5"/>
                            <w:sz w:val="24"/>
                            <w:szCs w:val="24"/>
                            <w:lang w:eastAsia="en-IN"/>
                          </w:rPr>
                          <w:t> </w:t>
                        </w:r>
                        <w:r w:rsidRPr="00F56E18">
                          <w:rPr>
                            <w:rFonts w:ascii="Arial" w:eastAsia="Times New Roman" w:hAnsi="Arial" w:cs="Arial"/>
                            <w:sz w:val="24"/>
                            <w:szCs w:val="24"/>
                            <w:lang w:eastAsia="en-IN"/>
                          </w:rPr>
                          <w:t>units of</w:t>
                        </w:r>
                        <w:r w:rsidRPr="00F56E18">
                          <w:rPr>
                            <w:rFonts w:ascii="Arial" w:eastAsia="Times New Roman" w:hAnsi="Arial" w:cs="Arial"/>
                            <w:spacing w:val="8"/>
                            <w:sz w:val="24"/>
                            <w:szCs w:val="24"/>
                            <w:lang w:eastAsia="en-IN"/>
                          </w:rPr>
                          <w:t> </w:t>
                        </w:r>
                        <w:r w:rsidRPr="00F56E18">
                          <w:rPr>
                            <w:rFonts w:ascii="Arial" w:eastAsia="Times New Roman" w:hAnsi="Arial" w:cs="Arial"/>
                            <w:sz w:val="24"/>
                            <w:szCs w:val="24"/>
                            <w:lang w:eastAsia="en-IN"/>
                          </w:rPr>
                          <w:t>measure. Example: A </w:t>
                        </w:r>
                        <w:r w:rsidRPr="00F56E18">
                          <w:rPr>
                            <w:rFonts w:ascii="Arial" w:eastAsia="Times New Roman" w:hAnsi="Arial" w:cs="Arial"/>
                            <w:b/>
                            <w:bCs/>
                            <w:sz w:val="24"/>
                            <w:szCs w:val="24"/>
                            <w:lang w:eastAsia="en-IN"/>
                          </w:rPr>
                          <w:t>box of</w:t>
                        </w:r>
                        <w:r w:rsidR="00371AD9">
                          <w:rPr>
                            <w:rFonts w:ascii="Times New Roman" w:eastAsia="Times New Roman" w:hAnsi="Times New Roman" w:cs="Times New Roman"/>
                            <w:sz w:val="24"/>
                            <w:szCs w:val="24"/>
                            <w:lang w:eastAsia="en-IN"/>
                          </w:rPr>
                          <w:t xml:space="preserve"> </w:t>
                        </w:r>
                        <w:r w:rsidRPr="00F56E18">
                          <w:rPr>
                            <w:rFonts w:ascii="Arial" w:eastAsia="Times New Roman" w:hAnsi="Arial" w:cs="Arial"/>
                            <w:b/>
                            <w:bCs/>
                            <w:sz w:val="24"/>
                            <w:szCs w:val="24"/>
                            <w:lang w:eastAsia="en-IN"/>
                          </w:rPr>
                          <w:t>10</w:t>
                        </w:r>
                        <w:r w:rsidRPr="00F56E18">
                          <w:rPr>
                            <w:rFonts w:ascii="Arial" w:eastAsia="Times New Roman" w:hAnsi="Arial" w:cs="Arial"/>
                            <w:b/>
                            <w:bCs/>
                            <w:spacing w:val="-8"/>
                            <w:sz w:val="24"/>
                            <w:szCs w:val="24"/>
                            <w:lang w:eastAsia="en-IN"/>
                          </w:rPr>
                          <w:t> </w:t>
                        </w:r>
                        <w:r w:rsidRPr="00F56E18">
                          <w:rPr>
                            <w:rFonts w:ascii="Arial" w:eastAsia="Times New Roman" w:hAnsi="Arial" w:cs="Arial"/>
                            <w:b/>
                            <w:bCs/>
                            <w:sz w:val="24"/>
                            <w:szCs w:val="24"/>
                            <w:lang w:eastAsia="en-IN"/>
                          </w:rPr>
                          <w:t>pcs </w:t>
                        </w:r>
                        <w:r w:rsidRPr="00F56E18">
                          <w:rPr>
                            <w:rFonts w:ascii="Arial" w:eastAsia="Times New Roman" w:hAnsi="Arial" w:cs="Arial"/>
                            <w:sz w:val="24"/>
                            <w:szCs w:val="24"/>
                            <w:lang w:eastAsia="en-IN"/>
                          </w:rPr>
                          <w:t>is a compound unit of measure.</w:t>
                        </w:r>
                        <w:r w:rsidR="00371AD9">
                          <w:rPr>
                            <w:rFonts w:ascii="Times New Roman" w:eastAsia="Times New Roman" w:hAnsi="Times New Roman" w:cs="Times New Roman"/>
                            <w:sz w:val="24"/>
                            <w:szCs w:val="24"/>
                            <w:lang w:eastAsia="en-IN"/>
                          </w:rPr>
                          <w:t xml:space="preserve"> </w:t>
                        </w:r>
                      </w:p>
                      <w:p w:rsidR="0045246B" w:rsidRDefault="0045246B" w:rsidP="0045246B">
                        <w:pPr>
                          <w:spacing w:after="0" w:line="240" w:lineRule="atLeast"/>
                          <w:ind w:right="292"/>
                          <w:rPr>
                            <w:rFonts w:ascii="Times New Roman" w:eastAsia="Times New Roman" w:hAnsi="Times New Roman" w:cs="Times New Roman"/>
                            <w:sz w:val="24"/>
                            <w:szCs w:val="24"/>
                            <w:lang w:eastAsia="en-IN"/>
                          </w:rPr>
                        </w:pPr>
                      </w:p>
                      <w:p w:rsidR="00F56E18" w:rsidRPr="00F56E18" w:rsidRDefault="00F56E18" w:rsidP="0045246B">
                        <w:pPr>
                          <w:spacing w:after="0" w:line="240" w:lineRule="atLeast"/>
                          <w:ind w:right="292"/>
                          <w:rPr>
                            <w:rFonts w:ascii="Times New Roman" w:eastAsia="Times New Roman" w:hAnsi="Times New Roman" w:cs="Times New Roman"/>
                            <w:sz w:val="24"/>
                            <w:szCs w:val="24"/>
                            <w:lang w:eastAsia="en-IN"/>
                          </w:rPr>
                        </w:pPr>
                        <w:r w:rsidRPr="00F56E18">
                          <w:rPr>
                            <w:rFonts w:ascii="Arial" w:eastAsia="Times New Roman" w:hAnsi="Arial" w:cs="Arial"/>
                            <w:b/>
                            <w:bCs/>
                            <w:spacing w:val="1"/>
                            <w:sz w:val="24"/>
                            <w:szCs w:val="24"/>
                            <w:lang w:eastAsia="en-IN"/>
                          </w:rPr>
                          <w:t>S</w:t>
                        </w:r>
                        <w:r w:rsidRPr="00F56E18">
                          <w:rPr>
                            <w:rFonts w:ascii="Arial" w:eastAsia="Times New Roman" w:hAnsi="Arial" w:cs="Arial"/>
                            <w:b/>
                            <w:bCs/>
                            <w:spacing w:val="-1"/>
                            <w:sz w:val="24"/>
                            <w:szCs w:val="24"/>
                            <w:lang w:eastAsia="en-IN"/>
                          </w:rPr>
                          <w:t>y</w:t>
                        </w:r>
                        <w:r w:rsidRPr="00F56E18">
                          <w:rPr>
                            <w:rFonts w:ascii="Arial" w:eastAsia="Times New Roman" w:hAnsi="Arial" w:cs="Arial"/>
                            <w:b/>
                            <w:bCs/>
                            <w:sz w:val="24"/>
                            <w:szCs w:val="24"/>
                            <w:lang w:eastAsia="en-IN"/>
                          </w:rPr>
                          <w:t>mbol</w:t>
                        </w:r>
                      </w:p>
                      <w:p w:rsidR="00F56E18" w:rsidRPr="00F56E18" w:rsidRDefault="00F56E18" w:rsidP="00F56E18">
                        <w:pPr>
                          <w:spacing w:before="1" w:after="0" w:line="100" w:lineRule="atLeast"/>
                          <w:rPr>
                            <w:rFonts w:ascii="Times New Roman" w:eastAsia="Times New Roman" w:hAnsi="Times New Roman" w:cs="Times New Roman"/>
                            <w:sz w:val="24"/>
                            <w:szCs w:val="24"/>
                            <w:lang w:eastAsia="en-IN"/>
                          </w:rPr>
                        </w:pPr>
                        <w:r w:rsidRPr="00F56E18">
                          <w:rPr>
                            <w:rFonts w:ascii="Arial" w:eastAsia="Times New Roman" w:hAnsi="Arial" w:cs="Arial"/>
                            <w:sz w:val="10"/>
                            <w:szCs w:val="10"/>
                            <w:lang w:eastAsia="en-IN"/>
                          </w:rPr>
                          <w:t> </w:t>
                        </w:r>
                      </w:p>
                      <w:p w:rsidR="00F56E18" w:rsidRPr="00F56E18" w:rsidRDefault="00F56E18" w:rsidP="00F56E18">
                        <w:pPr>
                          <w:spacing w:after="0" w:line="240" w:lineRule="auto"/>
                          <w:rPr>
                            <w:rFonts w:ascii="Times New Roman" w:eastAsia="Times New Roman" w:hAnsi="Times New Roman" w:cs="Times New Roman"/>
                            <w:sz w:val="24"/>
                            <w:szCs w:val="24"/>
                            <w:lang w:eastAsia="en-IN"/>
                          </w:rPr>
                        </w:pPr>
                        <w:r w:rsidRPr="00F56E18">
                          <w:rPr>
                            <w:rFonts w:ascii="Arial" w:eastAsia="Times New Roman" w:hAnsi="Arial" w:cs="Arial"/>
                            <w:lang w:eastAsia="en-IN"/>
                          </w:rPr>
                          <w:t>It is</w:t>
                        </w:r>
                        <w:r w:rsidRPr="00F56E18">
                          <w:rPr>
                            <w:rFonts w:ascii="Arial" w:eastAsia="Times New Roman" w:hAnsi="Arial" w:cs="Arial"/>
                            <w:spacing w:val="16"/>
                            <w:lang w:eastAsia="en-IN"/>
                          </w:rPr>
                          <w:t> </w:t>
                        </w:r>
                        <w:r w:rsidRPr="00F56E18">
                          <w:rPr>
                            <w:rFonts w:ascii="Arial" w:eastAsia="Times New Roman" w:hAnsi="Arial" w:cs="Arial"/>
                            <w:lang w:eastAsia="en-IN"/>
                          </w:rPr>
                          <w:t>the abbreviated form</w:t>
                        </w:r>
                        <w:r w:rsidRPr="00F56E18">
                          <w:rPr>
                            <w:rFonts w:ascii="Arial" w:eastAsia="Times New Roman" w:hAnsi="Arial" w:cs="Arial"/>
                            <w:spacing w:val="14"/>
                            <w:lang w:eastAsia="en-IN"/>
                          </w:rPr>
                          <w:t> </w:t>
                        </w:r>
                        <w:r w:rsidRPr="00F56E18">
                          <w:rPr>
                            <w:rFonts w:ascii="Arial" w:eastAsia="Times New Roman" w:hAnsi="Arial" w:cs="Arial"/>
                            <w:lang w:eastAsia="en-IN"/>
                          </w:rPr>
                          <w:t>by</w:t>
                        </w:r>
                        <w:r w:rsidRPr="00F56E18">
                          <w:rPr>
                            <w:rFonts w:ascii="Arial" w:eastAsia="Times New Roman" w:hAnsi="Arial" w:cs="Arial"/>
                            <w:spacing w:val="17"/>
                            <w:lang w:eastAsia="en-IN"/>
                          </w:rPr>
                          <w:t> </w:t>
                        </w:r>
                        <w:r w:rsidRPr="00F56E18">
                          <w:rPr>
                            <w:rFonts w:ascii="Arial" w:eastAsia="Times New Roman" w:hAnsi="Arial" w:cs="Arial"/>
                            <w:lang w:eastAsia="en-IN"/>
                          </w:rPr>
                          <w:t>which</w:t>
                        </w:r>
                        <w:r w:rsidRPr="00F56E18">
                          <w:rPr>
                            <w:rFonts w:ascii="Arial" w:eastAsia="Times New Roman" w:hAnsi="Arial" w:cs="Arial"/>
                            <w:spacing w:val="12"/>
                            <w:lang w:eastAsia="en-IN"/>
                          </w:rPr>
                          <w:t> </w:t>
                        </w:r>
                        <w:r w:rsidRPr="00F56E18">
                          <w:rPr>
                            <w:rFonts w:ascii="Arial" w:eastAsia="Times New Roman" w:hAnsi="Arial" w:cs="Arial"/>
                            <w:lang w:eastAsia="en-IN"/>
                          </w:rPr>
                          <w:t>a stock</w:t>
                        </w:r>
                        <w:r w:rsidRPr="00F56E18">
                          <w:rPr>
                            <w:rFonts w:ascii="Arial" w:eastAsia="Times New Roman" w:hAnsi="Arial" w:cs="Arial"/>
                            <w:spacing w:val="15"/>
                            <w:lang w:eastAsia="en-IN"/>
                          </w:rPr>
                          <w:t> </w:t>
                        </w:r>
                        <w:r w:rsidRPr="00F56E18">
                          <w:rPr>
                            <w:rFonts w:ascii="Arial" w:eastAsia="Times New Roman" w:hAnsi="Arial" w:cs="Arial"/>
                            <w:lang w:eastAsia="en-IN"/>
                          </w:rPr>
                          <w:t>item</w:t>
                        </w:r>
                        <w:r w:rsidRPr="00F56E18">
                          <w:rPr>
                            <w:rFonts w:ascii="Arial" w:eastAsia="Times New Roman" w:hAnsi="Arial" w:cs="Arial"/>
                            <w:spacing w:val="13"/>
                            <w:lang w:eastAsia="en-IN"/>
                          </w:rPr>
                          <w:t> </w:t>
                        </w:r>
                        <w:r w:rsidRPr="00F56E18">
                          <w:rPr>
                            <w:rFonts w:ascii="Arial" w:eastAsia="Times New Roman" w:hAnsi="Arial" w:cs="Arial"/>
                            <w:lang w:eastAsia="en-IN"/>
                          </w:rPr>
                          <w:t>is identified. For example, the abbreviation pcs indicates – pieces</w:t>
                        </w:r>
                      </w:p>
                    </w:tc>
                  </w:tr>
                  <w:tr w:rsidR="00F56E18" w:rsidRPr="00F56E18">
                    <w:trPr>
                      <w:tblCellSpacing w:w="7" w:type="dxa"/>
                    </w:trPr>
                    <w:tc>
                      <w:tcPr>
                        <w:tcW w:w="0" w:type="auto"/>
                        <w:tcMar>
                          <w:top w:w="15" w:type="dxa"/>
                          <w:left w:w="60" w:type="dxa"/>
                          <w:bottom w:w="15" w:type="dxa"/>
                          <w:right w:w="60" w:type="dxa"/>
                        </w:tcMar>
                        <w:hideMark/>
                      </w:tcPr>
                      <w:p w:rsidR="00F56E18" w:rsidRPr="00F56E18" w:rsidRDefault="00F56E18" w:rsidP="00F56E18">
                        <w:pPr>
                          <w:spacing w:before="31" w:after="0" w:line="240" w:lineRule="auto"/>
                          <w:ind w:left="280" w:right="8255"/>
                          <w:jc w:val="both"/>
                          <w:rPr>
                            <w:rFonts w:ascii="Times New Roman" w:eastAsia="Times New Roman" w:hAnsi="Times New Roman" w:cs="Times New Roman"/>
                            <w:sz w:val="24"/>
                            <w:szCs w:val="24"/>
                            <w:lang w:eastAsia="en-IN"/>
                          </w:rPr>
                        </w:pPr>
                        <w:r w:rsidRPr="00F56E18">
                          <w:rPr>
                            <w:rFonts w:ascii="Times New Roman" w:eastAsia="Times New Roman" w:hAnsi="Times New Roman" w:cs="Times New Roman"/>
                            <w:sz w:val="24"/>
                            <w:szCs w:val="24"/>
                            <w:lang w:eastAsia="en-IN"/>
                          </w:rPr>
                          <w:lastRenderedPageBreak/>
                          <w:t> </w:t>
                        </w:r>
                      </w:p>
                      <w:p w:rsidR="00F56E18" w:rsidRPr="00F56E18" w:rsidRDefault="00F56E18" w:rsidP="00F56E18">
                        <w:pPr>
                          <w:spacing w:after="0" w:line="240" w:lineRule="auto"/>
                          <w:rPr>
                            <w:rFonts w:ascii="Times New Roman" w:eastAsia="Times New Roman" w:hAnsi="Times New Roman" w:cs="Times New Roman"/>
                            <w:sz w:val="24"/>
                            <w:szCs w:val="24"/>
                            <w:lang w:eastAsia="en-IN"/>
                          </w:rPr>
                        </w:pPr>
                        <w:r w:rsidRPr="00F56E18">
                          <w:rPr>
                            <w:rFonts w:ascii="Arial" w:eastAsia="Times New Roman" w:hAnsi="Arial" w:cs="Arial"/>
                            <w:b/>
                            <w:bCs/>
                            <w:sz w:val="24"/>
                            <w:szCs w:val="24"/>
                            <w:lang w:eastAsia="en-IN"/>
                          </w:rPr>
                          <w:t>Formal</w:t>
                        </w:r>
                        <w:r w:rsidRPr="00F56E18">
                          <w:rPr>
                            <w:rFonts w:ascii="Arial" w:eastAsia="Times New Roman" w:hAnsi="Arial" w:cs="Arial"/>
                            <w:b/>
                            <w:bCs/>
                            <w:spacing w:val="-13"/>
                            <w:sz w:val="24"/>
                            <w:szCs w:val="24"/>
                            <w:lang w:eastAsia="en-IN"/>
                          </w:rPr>
                          <w:t> </w:t>
                        </w:r>
                        <w:r w:rsidRPr="00F56E18">
                          <w:rPr>
                            <w:rFonts w:ascii="Arial" w:eastAsia="Times New Roman" w:hAnsi="Arial" w:cs="Arial"/>
                            <w:b/>
                            <w:bCs/>
                            <w:sz w:val="24"/>
                            <w:szCs w:val="24"/>
                            <w:lang w:eastAsia="en-IN"/>
                          </w:rPr>
                          <w:t>N</w:t>
                        </w:r>
                        <w:r w:rsidRPr="00F56E18">
                          <w:rPr>
                            <w:rFonts w:ascii="Arial" w:eastAsia="Times New Roman" w:hAnsi="Arial" w:cs="Arial"/>
                            <w:b/>
                            <w:bCs/>
                            <w:spacing w:val="-1"/>
                            <w:sz w:val="24"/>
                            <w:szCs w:val="24"/>
                            <w:lang w:eastAsia="en-IN"/>
                          </w:rPr>
                          <w:t>a</w:t>
                        </w:r>
                        <w:r w:rsidRPr="00F56E18">
                          <w:rPr>
                            <w:rFonts w:ascii="Arial" w:eastAsia="Times New Roman" w:hAnsi="Arial" w:cs="Arial"/>
                            <w:b/>
                            <w:bCs/>
                            <w:sz w:val="24"/>
                            <w:szCs w:val="24"/>
                            <w:lang w:eastAsia="en-IN"/>
                          </w:rPr>
                          <w:t>me</w:t>
                        </w:r>
                      </w:p>
                      <w:p w:rsidR="00F56E18" w:rsidRPr="00F56E18" w:rsidRDefault="00F56E18" w:rsidP="00F56E18">
                        <w:pPr>
                          <w:spacing w:before="1" w:after="0" w:line="100" w:lineRule="atLeast"/>
                          <w:rPr>
                            <w:rFonts w:ascii="Times New Roman" w:eastAsia="Times New Roman" w:hAnsi="Times New Roman" w:cs="Times New Roman"/>
                            <w:sz w:val="24"/>
                            <w:szCs w:val="24"/>
                            <w:lang w:eastAsia="en-IN"/>
                          </w:rPr>
                        </w:pPr>
                        <w:r w:rsidRPr="00F56E18">
                          <w:rPr>
                            <w:rFonts w:ascii="Arial" w:eastAsia="Times New Roman" w:hAnsi="Arial" w:cs="Arial"/>
                            <w:sz w:val="10"/>
                            <w:szCs w:val="10"/>
                            <w:lang w:eastAsia="en-IN"/>
                          </w:rPr>
                          <w:t> </w:t>
                        </w:r>
                      </w:p>
                      <w:p w:rsidR="00F56E18" w:rsidRPr="00F56E18" w:rsidRDefault="00F56E18" w:rsidP="00F56E18">
                        <w:pPr>
                          <w:spacing w:after="0" w:line="240" w:lineRule="atLeast"/>
                          <w:ind w:left="280" w:right="209"/>
                          <w:jc w:val="both"/>
                          <w:rPr>
                            <w:rFonts w:ascii="Times New Roman" w:eastAsia="Times New Roman" w:hAnsi="Times New Roman" w:cs="Times New Roman"/>
                            <w:sz w:val="24"/>
                            <w:szCs w:val="24"/>
                            <w:lang w:eastAsia="en-IN"/>
                          </w:rPr>
                        </w:pPr>
                        <w:r w:rsidRPr="00F56E18">
                          <w:rPr>
                            <w:rFonts w:ascii="Arial" w:eastAsia="Times New Roman" w:hAnsi="Arial" w:cs="Arial"/>
                            <w:sz w:val="24"/>
                            <w:szCs w:val="24"/>
                            <w:lang w:eastAsia="en-IN"/>
                          </w:rPr>
                          <w:t>This</w:t>
                        </w:r>
                        <w:r w:rsidRPr="00F56E18">
                          <w:rPr>
                            <w:rFonts w:ascii="Arial" w:eastAsia="Times New Roman" w:hAnsi="Arial" w:cs="Arial"/>
                            <w:spacing w:val="16"/>
                            <w:sz w:val="24"/>
                            <w:szCs w:val="24"/>
                            <w:lang w:eastAsia="en-IN"/>
                          </w:rPr>
                          <w:t> </w:t>
                        </w:r>
                        <w:r w:rsidRPr="00F56E18">
                          <w:rPr>
                            <w:rFonts w:ascii="Arial" w:eastAsia="Times New Roman" w:hAnsi="Arial" w:cs="Arial"/>
                            <w:sz w:val="24"/>
                            <w:szCs w:val="24"/>
                            <w:lang w:eastAsia="en-IN"/>
                          </w:rPr>
                          <w:t>represen</w:t>
                        </w:r>
                        <w:r w:rsidRPr="00F56E18">
                          <w:rPr>
                            <w:rFonts w:ascii="Arial" w:eastAsia="Times New Roman" w:hAnsi="Arial" w:cs="Arial"/>
                            <w:spacing w:val="-4"/>
                            <w:sz w:val="24"/>
                            <w:szCs w:val="24"/>
                            <w:lang w:eastAsia="en-IN"/>
                          </w:rPr>
                          <w:t>t</w:t>
                        </w:r>
                        <w:r w:rsidRPr="00F56E18">
                          <w:rPr>
                            <w:rFonts w:ascii="Arial" w:eastAsia="Times New Roman" w:hAnsi="Arial" w:cs="Arial"/>
                            <w:sz w:val="24"/>
                            <w:szCs w:val="24"/>
                            <w:lang w:eastAsia="en-IN"/>
                          </w:rPr>
                          <w:t>s</w:t>
                        </w:r>
                        <w:r w:rsidRPr="00F56E18">
                          <w:rPr>
                            <w:rFonts w:ascii="Arial" w:eastAsia="Times New Roman" w:hAnsi="Arial" w:cs="Arial"/>
                            <w:spacing w:val="19"/>
                            <w:sz w:val="24"/>
                            <w:szCs w:val="24"/>
                            <w:lang w:eastAsia="en-IN"/>
                          </w:rPr>
                          <w:t> </w:t>
                        </w:r>
                        <w:r w:rsidRPr="00F56E18">
                          <w:rPr>
                            <w:rFonts w:ascii="Arial" w:eastAsia="Times New Roman" w:hAnsi="Arial" w:cs="Arial"/>
                            <w:sz w:val="24"/>
                            <w:szCs w:val="24"/>
                            <w:lang w:eastAsia="en-IN"/>
                          </w:rPr>
                          <w:t>the</w:t>
                        </w:r>
                        <w:r w:rsidRPr="00F56E18">
                          <w:rPr>
                            <w:rFonts w:ascii="Arial" w:eastAsia="Times New Roman" w:hAnsi="Arial" w:cs="Arial"/>
                            <w:spacing w:val="25"/>
                            <w:sz w:val="24"/>
                            <w:szCs w:val="24"/>
                            <w:lang w:eastAsia="en-IN"/>
                          </w:rPr>
                          <w:t> </w:t>
                        </w:r>
                        <w:r w:rsidRPr="00F56E18">
                          <w:rPr>
                            <w:rFonts w:ascii="Arial" w:eastAsia="Times New Roman" w:hAnsi="Arial" w:cs="Arial"/>
                            <w:sz w:val="24"/>
                            <w:szCs w:val="24"/>
                            <w:lang w:eastAsia="en-IN"/>
                          </w:rPr>
                          <w:t>complete</w:t>
                        </w:r>
                        <w:r w:rsidRPr="00F56E18">
                          <w:rPr>
                            <w:rFonts w:ascii="Arial" w:eastAsia="Times New Roman" w:hAnsi="Arial" w:cs="Arial"/>
                            <w:spacing w:val="22"/>
                            <w:sz w:val="24"/>
                            <w:szCs w:val="24"/>
                            <w:lang w:eastAsia="en-IN"/>
                          </w:rPr>
                          <w:t> </w:t>
                        </w:r>
                        <w:r w:rsidRPr="00F56E18">
                          <w:rPr>
                            <w:rFonts w:ascii="Arial" w:eastAsia="Times New Roman" w:hAnsi="Arial" w:cs="Arial"/>
                            <w:sz w:val="24"/>
                            <w:szCs w:val="24"/>
                            <w:lang w:eastAsia="en-IN"/>
                          </w:rPr>
                          <w:t>or</w:t>
                        </w:r>
                        <w:r w:rsidRPr="00F56E18">
                          <w:rPr>
                            <w:rFonts w:ascii="Arial" w:eastAsia="Times New Roman" w:hAnsi="Arial" w:cs="Arial"/>
                            <w:spacing w:val="24"/>
                            <w:sz w:val="24"/>
                            <w:szCs w:val="24"/>
                            <w:lang w:eastAsia="en-IN"/>
                          </w:rPr>
                          <w:t> </w:t>
                        </w:r>
                        <w:r w:rsidRPr="00F56E18">
                          <w:rPr>
                            <w:rFonts w:ascii="Arial" w:eastAsia="Times New Roman" w:hAnsi="Arial" w:cs="Arial"/>
                            <w:sz w:val="24"/>
                            <w:szCs w:val="24"/>
                            <w:lang w:eastAsia="en-IN"/>
                          </w:rPr>
                          <w:t>formal</w:t>
                        </w:r>
                        <w:r w:rsidRPr="00F56E18">
                          <w:rPr>
                            <w:rFonts w:ascii="Arial" w:eastAsia="Times New Roman" w:hAnsi="Arial" w:cs="Arial"/>
                            <w:spacing w:val="23"/>
                            <w:sz w:val="24"/>
                            <w:szCs w:val="24"/>
                            <w:lang w:eastAsia="en-IN"/>
                          </w:rPr>
                          <w:t> </w:t>
                        </w:r>
                        <w:r w:rsidRPr="00F56E18">
                          <w:rPr>
                            <w:rFonts w:ascii="Arial" w:eastAsia="Times New Roman" w:hAnsi="Arial" w:cs="Arial"/>
                            <w:sz w:val="24"/>
                            <w:szCs w:val="24"/>
                            <w:lang w:eastAsia="en-IN"/>
                          </w:rPr>
                          <w:t>name of a symbol used while creating</w:t>
                        </w:r>
                        <w:r w:rsidRPr="00F56E18">
                          <w:rPr>
                            <w:rFonts w:ascii="Arial" w:eastAsia="Times New Roman" w:hAnsi="Arial" w:cs="Arial"/>
                            <w:spacing w:val="20"/>
                            <w:sz w:val="24"/>
                            <w:szCs w:val="24"/>
                            <w:lang w:eastAsia="en-IN"/>
                          </w:rPr>
                          <w:t> </w:t>
                        </w:r>
                        <w:r w:rsidRPr="00F56E18">
                          <w:rPr>
                            <w:rFonts w:ascii="Arial" w:eastAsia="Times New Roman" w:hAnsi="Arial" w:cs="Arial"/>
                            <w:sz w:val="24"/>
                            <w:szCs w:val="24"/>
                            <w:lang w:eastAsia="en-IN"/>
                          </w:rPr>
                          <w:t>a unit. Di</w:t>
                        </w:r>
                        <w:r w:rsidRPr="00F56E18">
                          <w:rPr>
                            <w:rFonts w:ascii="Arial" w:eastAsia="Times New Roman" w:hAnsi="Arial" w:cs="Arial"/>
                            <w:spacing w:val="-3"/>
                            <w:sz w:val="24"/>
                            <w:szCs w:val="24"/>
                            <w:lang w:eastAsia="en-IN"/>
                          </w:rPr>
                          <w:t>f</w:t>
                        </w:r>
                        <w:r w:rsidRPr="00F56E18">
                          <w:rPr>
                            <w:rFonts w:ascii="Arial" w:eastAsia="Times New Roman" w:hAnsi="Arial" w:cs="Arial"/>
                            <w:sz w:val="24"/>
                            <w:szCs w:val="24"/>
                            <w:lang w:eastAsia="en-IN"/>
                          </w:rPr>
                          <w:t>ferent companies</w:t>
                        </w:r>
                        <w:r w:rsidRPr="00F56E18">
                          <w:rPr>
                            <w:rFonts w:ascii="Arial" w:eastAsia="Times New Roman" w:hAnsi="Arial" w:cs="Arial"/>
                            <w:spacing w:val="13"/>
                            <w:sz w:val="24"/>
                            <w:szCs w:val="24"/>
                            <w:lang w:eastAsia="en-IN"/>
                          </w:rPr>
                          <w:t> </w:t>
                        </w:r>
                        <w:r w:rsidRPr="00F56E18">
                          <w:rPr>
                            <w:rFonts w:ascii="Arial" w:eastAsia="Times New Roman" w:hAnsi="Arial" w:cs="Arial"/>
                            <w:sz w:val="24"/>
                            <w:szCs w:val="24"/>
                            <w:lang w:eastAsia="en-IN"/>
                          </w:rPr>
                          <w:t>use</w:t>
                        </w:r>
                        <w:r w:rsidRPr="00F56E18">
                          <w:rPr>
                            <w:rFonts w:ascii="Arial" w:eastAsia="Times New Roman" w:hAnsi="Arial" w:cs="Arial"/>
                            <w:spacing w:val="11"/>
                            <w:sz w:val="24"/>
                            <w:szCs w:val="24"/>
                            <w:lang w:eastAsia="en-IN"/>
                          </w:rPr>
                          <w:t> </w:t>
                        </w:r>
                        <w:r w:rsidRPr="00F56E18">
                          <w:rPr>
                            <w:rFonts w:ascii="Arial" w:eastAsia="Times New Roman" w:hAnsi="Arial" w:cs="Arial"/>
                            <w:sz w:val="24"/>
                            <w:szCs w:val="24"/>
                            <w:lang w:eastAsia="en-IN"/>
                          </w:rPr>
                          <w:t>di</w:t>
                        </w:r>
                        <w:r w:rsidRPr="00F56E18">
                          <w:rPr>
                            <w:rFonts w:ascii="Arial" w:eastAsia="Times New Roman" w:hAnsi="Arial" w:cs="Arial"/>
                            <w:spacing w:val="-5"/>
                            <w:sz w:val="24"/>
                            <w:szCs w:val="24"/>
                            <w:lang w:eastAsia="en-IN"/>
                          </w:rPr>
                          <w:t>f</w:t>
                        </w:r>
                        <w:r w:rsidRPr="00F56E18">
                          <w:rPr>
                            <w:rFonts w:ascii="Arial" w:eastAsia="Times New Roman" w:hAnsi="Arial" w:cs="Arial"/>
                            <w:sz w:val="24"/>
                            <w:szCs w:val="24"/>
                            <w:lang w:eastAsia="en-IN"/>
                          </w:rPr>
                          <w:t>ferent</w:t>
                        </w:r>
                        <w:r w:rsidRPr="00F56E18">
                          <w:rPr>
                            <w:rFonts w:ascii="Arial" w:eastAsia="Times New Roman" w:hAnsi="Arial" w:cs="Arial"/>
                            <w:spacing w:val="8"/>
                            <w:sz w:val="24"/>
                            <w:szCs w:val="24"/>
                            <w:lang w:eastAsia="en-IN"/>
                          </w:rPr>
                          <w:t> </w:t>
                        </w:r>
                        <w:r w:rsidRPr="00F56E18">
                          <w:rPr>
                            <w:rFonts w:ascii="Arial" w:eastAsia="Times New Roman" w:hAnsi="Arial" w:cs="Arial"/>
                            <w:sz w:val="24"/>
                            <w:szCs w:val="24"/>
                            <w:lang w:eastAsia="en-IN"/>
                          </w:rPr>
                          <w:t>symbols</w:t>
                        </w:r>
                        <w:r w:rsidRPr="00F56E18">
                          <w:rPr>
                            <w:rFonts w:ascii="Arial" w:eastAsia="Times New Roman" w:hAnsi="Arial" w:cs="Arial"/>
                            <w:spacing w:val="7"/>
                            <w:sz w:val="24"/>
                            <w:szCs w:val="24"/>
                            <w:lang w:eastAsia="en-IN"/>
                          </w:rPr>
                          <w:t> </w:t>
                        </w:r>
                        <w:r w:rsidRPr="00F56E18">
                          <w:rPr>
                            <w:rFonts w:ascii="Arial" w:eastAsia="Times New Roman" w:hAnsi="Arial" w:cs="Arial"/>
                            <w:sz w:val="24"/>
                            <w:szCs w:val="24"/>
                            <w:lang w:eastAsia="en-IN"/>
                          </w:rPr>
                          <w:t>to represent the same unit</w:t>
                        </w:r>
                        <w:r w:rsidRPr="00F56E18">
                          <w:rPr>
                            <w:rFonts w:ascii="Arial" w:eastAsia="Times New Roman" w:hAnsi="Arial" w:cs="Arial"/>
                            <w:spacing w:val="1"/>
                            <w:sz w:val="24"/>
                            <w:szCs w:val="24"/>
                            <w:lang w:eastAsia="en-IN"/>
                          </w:rPr>
                          <w:t>s</w:t>
                        </w:r>
                        <w:r w:rsidRPr="00F56E18">
                          <w:rPr>
                            <w:rFonts w:ascii="Arial" w:eastAsia="Times New Roman" w:hAnsi="Arial" w:cs="Arial"/>
                            <w:sz w:val="24"/>
                            <w:szCs w:val="24"/>
                            <w:lang w:eastAsia="en-IN"/>
                          </w:rPr>
                          <w:t>. Formal</w:t>
                        </w:r>
                        <w:r w:rsidRPr="00F56E18">
                          <w:rPr>
                            <w:rFonts w:ascii="Arial" w:eastAsia="Times New Roman" w:hAnsi="Arial" w:cs="Arial"/>
                            <w:spacing w:val="9"/>
                            <w:sz w:val="24"/>
                            <w:szCs w:val="24"/>
                            <w:lang w:eastAsia="en-IN"/>
                          </w:rPr>
                          <w:t> </w:t>
                        </w:r>
                        <w:r w:rsidRPr="00F56E18">
                          <w:rPr>
                            <w:rFonts w:ascii="Arial" w:eastAsia="Times New Roman" w:hAnsi="Arial" w:cs="Arial"/>
                            <w:sz w:val="24"/>
                            <w:szCs w:val="24"/>
                            <w:lang w:eastAsia="en-IN"/>
                          </w:rPr>
                          <w:t>names</w:t>
                        </w:r>
                        <w:r w:rsidRPr="00F56E18">
                          <w:rPr>
                            <w:rFonts w:ascii="Arial" w:eastAsia="Times New Roman" w:hAnsi="Arial" w:cs="Arial"/>
                            <w:spacing w:val="14"/>
                            <w:sz w:val="24"/>
                            <w:szCs w:val="24"/>
                            <w:lang w:eastAsia="en-IN"/>
                          </w:rPr>
                          <w:t> </w:t>
                        </w:r>
                        <w:r w:rsidRPr="00F56E18">
                          <w:rPr>
                            <w:rFonts w:ascii="Arial" w:eastAsia="Times New Roman" w:hAnsi="Arial" w:cs="Arial"/>
                            <w:sz w:val="24"/>
                            <w:szCs w:val="24"/>
                            <w:lang w:eastAsia="en-IN"/>
                          </w:rPr>
                          <w:t>help you to match the symbols</w:t>
                        </w:r>
                        <w:r w:rsidRPr="00F56E18">
                          <w:rPr>
                            <w:rFonts w:ascii="Arial" w:eastAsia="Times New Roman" w:hAnsi="Arial" w:cs="Arial"/>
                            <w:spacing w:val="4"/>
                            <w:sz w:val="24"/>
                            <w:szCs w:val="24"/>
                            <w:lang w:eastAsia="en-IN"/>
                          </w:rPr>
                          <w:t> </w:t>
                        </w:r>
                        <w:r w:rsidRPr="00F56E18">
                          <w:rPr>
                            <w:rFonts w:ascii="Arial" w:eastAsia="Times New Roman" w:hAnsi="Arial" w:cs="Arial"/>
                            <w:sz w:val="24"/>
                            <w:szCs w:val="24"/>
                            <w:lang w:eastAsia="en-IN"/>
                          </w:rPr>
                          <w:t>with</w:t>
                        </w:r>
                        <w:r w:rsidRPr="00F56E18">
                          <w:rPr>
                            <w:rFonts w:ascii="Arial" w:eastAsia="Times New Roman" w:hAnsi="Arial" w:cs="Arial"/>
                            <w:spacing w:val="6"/>
                            <w:sz w:val="24"/>
                            <w:szCs w:val="24"/>
                            <w:lang w:eastAsia="en-IN"/>
                          </w:rPr>
                          <w:t> </w:t>
                        </w:r>
                        <w:r w:rsidRPr="00F56E18">
                          <w:rPr>
                            <w:rFonts w:ascii="Arial" w:eastAsia="Times New Roman" w:hAnsi="Arial" w:cs="Arial"/>
                            <w:sz w:val="24"/>
                            <w:szCs w:val="24"/>
                            <w:lang w:eastAsia="en-IN"/>
                          </w:rPr>
                          <w:t>their respective</w:t>
                        </w:r>
                        <w:r w:rsidRPr="00F56E18">
                          <w:rPr>
                            <w:rFonts w:ascii="Arial" w:eastAsia="Times New Roman" w:hAnsi="Arial" w:cs="Arial"/>
                            <w:spacing w:val="5"/>
                            <w:sz w:val="24"/>
                            <w:szCs w:val="24"/>
                            <w:lang w:eastAsia="en-IN"/>
                          </w:rPr>
                          <w:t> </w:t>
                        </w:r>
                        <w:r w:rsidRPr="00F56E18">
                          <w:rPr>
                            <w:rFonts w:ascii="Arial" w:eastAsia="Times New Roman" w:hAnsi="Arial" w:cs="Arial"/>
                            <w:sz w:val="24"/>
                            <w:szCs w:val="24"/>
                            <w:lang w:eastAsia="en-IN"/>
                          </w:rPr>
                          <w:t xml:space="preserve">units. For example, the symbol for numbers (formal name) can be </w:t>
                        </w:r>
                        <w:proofErr w:type="spellStart"/>
                        <w:r w:rsidRPr="00F56E18">
                          <w:rPr>
                            <w:rFonts w:ascii="Arial" w:eastAsia="Times New Roman" w:hAnsi="Arial" w:cs="Arial"/>
                            <w:sz w:val="24"/>
                            <w:szCs w:val="24"/>
                            <w:lang w:eastAsia="en-IN"/>
                          </w:rPr>
                          <w:t>nos</w:t>
                        </w:r>
                        <w:proofErr w:type="spellEnd"/>
                        <w:r w:rsidRPr="00F56E18">
                          <w:rPr>
                            <w:rFonts w:ascii="Arial" w:eastAsia="Times New Roman" w:hAnsi="Arial" w:cs="Arial"/>
                            <w:sz w:val="24"/>
                            <w:szCs w:val="24"/>
                            <w:lang w:eastAsia="en-IN"/>
                          </w:rPr>
                          <w:t xml:space="preserve"> or num.</w:t>
                        </w:r>
                      </w:p>
                      <w:p w:rsidR="00F56E18" w:rsidRPr="00F56E18" w:rsidRDefault="00F56E18" w:rsidP="00F56E18">
                        <w:pPr>
                          <w:spacing w:before="6" w:after="0" w:line="100" w:lineRule="atLeast"/>
                          <w:rPr>
                            <w:rFonts w:ascii="Times New Roman" w:eastAsia="Times New Roman" w:hAnsi="Times New Roman" w:cs="Times New Roman"/>
                            <w:sz w:val="24"/>
                            <w:szCs w:val="24"/>
                            <w:lang w:eastAsia="en-IN"/>
                          </w:rPr>
                        </w:pPr>
                        <w:r w:rsidRPr="00F56E18">
                          <w:rPr>
                            <w:rFonts w:ascii="Arial" w:eastAsia="Times New Roman" w:hAnsi="Arial" w:cs="Arial"/>
                            <w:sz w:val="10"/>
                            <w:szCs w:val="10"/>
                            <w:lang w:eastAsia="en-IN"/>
                          </w:rPr>
                          <w:t> </w:t>
                        </w:r>
                      </w:p>
                      <w:p w:rsidR="00371AD9" w:rsidRDefault="00371AD9" w:rsidP="00371AD9">
                        <w:pPr>
                          <w:spacing w:after="0" w:line="240" w:lineRule="auto"/>
                          <w:ind w:right="6887"/>
                          <w:jc w:val="both"/>
                          <w:rPr>
                            <w:rFonts w:ascii="Arial" w:eastAsia="Times New Roman" w:hAnsi="Arial" w:cs="Arial"/>
                            <w:b/>
                            <w:bCs/>
                            <w:sz w:val="24"/>
                            <w:szCs w:val="24"/>
                            <w:lang w:eastAsia="en-IN"/>
                          </w:rPr>
                        </w:pPr>
                      </w:p>
                      <w:p w:rsidR="00F56E18" w:rsidRPr="00F56E18" w:rsidRDefault="00F56E18" w:rsidP="00371AD9">
                        <w:pPr>
                          <w:spacing w:after="0" w:line="240" w:lineRule="auto"/>
                          <w:ind w:right="6887"/>
                          <w:jc w:val="both"/>
                          <w:rPr>
                            <w:rFonts w:ascii="Times New Roman" w:eastAsia="Times New Roman" w:hAnsi="Times New Roman" w:cs="Times New Roman"/>
                            <w:sz w:val="24"/>
                            <w:szCs w:val="24"/>
                            <w:lang w:eastAsia="en-IN"/>
                          </w:rPr>
                        </w:pPr>
                        <w:r w:rsidRPr="00F56E18">
                          <w:rPr>
                            <w:rFonts w:ascii="Arial" w:eastAsia="Times New Roman" w:hAnsi="Arial" w:cs="Arial"/>
                            <w:b/>
                            <w:bCs/>
                            <w:sz w:val="24"/>
                            <w:szCs w:val="24"/>
                            <w:lang w:eastAsia="en-IN"/>
                          </w:rPr>
                          <w:t>Number</w:t>
                        </w:r>
                        <w:r w:rsidRPr="00F56E18">
                          <w:rPr>
                            <w:rFonts w:ascii="Arial" w:eastAsia="Times New Roman" w:hAnsi="Arial" w:cs="Arial"/>
                            <w:b/>
                            <w:bCs/>
                            <w:spacing w:val="-14"/>
                            <w:sz w:val="24"/>
                            <w:szCs w:val="24"/>
                            <w:lang w:eastAsia="en-IN"/>
                          </w:rPr>
                          <w:t> </w:t>
                        </w:r>
                        <w:r w:rsidRPr="00F56E18">
                          <w:rPr>
                            <w:rFonts w:ascii="Arial" w:eastAsia="Times New Roman" w:hAnsi="Arial" w:cs="Arial"/>
                            <w:b/>
                            <w:bCs/>
                            <w:sz w:val="24"/>
                            <w:szCs w:val="24"/>
                            <w:lang w:eastAsia="en-IN"/>
                          </w:rPr>
                          <w:t>of</w:t>
                        </w:r>
                        <w:r w:rsidRPr="00F56E18">
                          <w:rPr>
                            <w:rFonts w:ascii="Arial" w:eastAsia="Times New Roman" w:hAnsi="Arial" w:cs="Arial"/>
                            <w:b/>
                            <w:bCs/>
                            <w:spacing w:val="-2"/>
                            <w:sz w:val="24"/>
                            <w:szCs w:val="24"/>
                            <w:lang w:eastAsia="en-IN"/>
                          </w:rPr>
                          <w:t> </w:t>
                        </w:r>
                        <w:r w:rsidRPr="00F56E18">
                          <w:rPr>
                            <w:rFonts w:ascii="Arial" w:eastAsia="Times New Roman" w:hAnsi="Arial" w:cs="Arial"/>
                            <w:b/>
                            <w:bCs/>
                            <w:sz w:val="24"/>
                            <w:szCs w:val="24"/>
                            <w:lang w:eastAsia="en-IN"/>
                          </w:rPr>
                          <w:t>Decimal Places</w:t>
                        </w:r>
                      </w:p>
                      <w:p w:rsidR="00F56E18" w:rsidRPr="00F56E18" w:rsidRDefault="00F56E18" w:rsidP="00F56E18">
                        <w:pPr>
                          <w:spacing w:before="2" w:after="0" w:line="100" w:lineRule="atLeast"/>
                          <w:rPr>
                            <w:rFonts w:ascii="Times New Roman" w:eastAsia="Times New Roman" w:hAnsi="Times New Roman" w:cs="Times New Roman"/>
                            <w:sz w:val="24"/>
                            <w:szCs w:val="24"/>
                            <w:lang w:eastAsia="en-IN"/>
                          </w:rPr>
                        </w:pPr>
                        <w:r w:rsidRPr="00F56E18">
                          <w:rPr>
                            <w:rFonts w:ascii="Arial" w:eastAsia="Times New Roman" w:hAnsi="Arial" w:cs="Arial"/>
                            <w:sz w:val="10"/>
                            <w:szCs w:val="10"/>
                            <w:lang w:eastAsia="en-IN"/>
                          </w:rPr>
                          <w:t> </w:t>
                        </w:r>
                      </w:p>
                      <w:p w:rsidR="00F56E18" w:rsidRPr="00F56E18" w:rsidRDefault="00F56E18" w:rsidP="00F56E18">
                        <w:pPr>
                          <w:spacing w:after="0" w:line="240" w:lineRule="atLeast"/>
                          <w:ind w:left="280" w:right="209"/>
                          <w:jc w:val="both"/>
                          <w:rPr>
                            <w:rFonts w:ascii="Times New Roman" w:eastAsia="Times New Roman" w:hAnsi="Times New Roman" w:cs="Times New Roman"/>
                            <w:sz w:val="24"/>
                            <w:szCs w:val="24"/>
                            <w:lang w:eastAsia="en-IN"/>
                          </w:rPr>
                        </w:pPr>
                        <w:r w:rsidRPr="00F56E18">
                          <w:rPr>
                            <w:rFonts w:ascii="Arial" w:eastAsia="Times New Roman" w:hAnsi="Arial" w:cs="Arial"/>
                            <w:sz w:val="24"/>
                            <w:szCs w:val="24"/>
                            <w:lang w:eastAsia="en-IN"/>
                          </w:rPr>
                          <w:t>A unit can be expressed as fractions.</w:t>
                        </w:r>
                        <w:r w:rsidRPr="00F56E18">
                          <w:rPr>
                            <w:rFonts w:ascii="Arial" w:eastAsia="Times New Roman" w:hAnsi="Arial" w:cs="Arial"/>
                            <w:spacing w:val="3"/>
                            <w:sz w:val="24"/>
                            <w:szCs w:val="24"/>
                            <w:lang w:eastAsia="en-IN"/>
                          </w:rPr>
                          <w:t> </w:t>
                        </w:r>
                        <w:r w:rsidRPr="00F56E18">
                          <w:rPr>
                            <w:rFonts w:ascii="Arial" w:eastAsia="Times New Roman" w:hAnsi="Arial" w:cs="Arial"/>
                            <w:sz w:val="24"/>
                            <w:szCs w:val="24"/>
                            <w:lang w:eastAsia="en-IN"/>
                          </w:rPr>
                          <w:t>For example,</w:t>
                        </w:r>
                        <w:r w:rsidRPr="00F56E18">
                          <w:rPr>
                            <w:rFonts w:ascii="Arial" w:eastAsia="Times New Roman" w:hAnsi="Arial" w:cs="Arial"/>
                            <w:spacing w:val="2"/>
                            <w:sz w:val="24"/>
                            <w:szCs w:val="24"/>
                            <w:lang w:eastAsia="en-IN"/>
                          </w:rPr>
                          <w:t> </w:t>
                        </w:r>
                        <w:r w:rsidRPr="00F56E18">
                          <w:rPr>
                            <w:rFonts w:ascii="Arial" w:eastAsia="Times New Roman" w:hAnsi="Arial" w:cs="Arial"/>
                            <w:sz w:val="24"/>
                            <w:szCs w:val="24"/>
                            <w:lang w:eastAsia="en-IN"/>
                          </w:rPr>
                          <w:t>a 3.15 Kg refers to 3Kg and 150 grams. The number of digits expressed in grams after the decimal places are three. Likewise, fractions up to four</w:t>
                        </w:r>
                        <w:r w:rsidR="00EB4C5F">
                          <w:rPr>
                            <w:rFonts w:ascii="Arial" w:eastAsia="Times New Roman" w:hAnsi="Arial" w:cs="Arial"/>
                            <w:sz w:val="24"/>
                            <w:szCs w:val="24"/>
                            <w:lang w:eastAsia="en-IN"/>
                          </w:rPr>
                          <w:t xml:space="preserve"> </w:t>
                        </w:r>
                        <w:r w:rsidRPr="00F56E18">
                          <w:rPr>
                            <w:rFonts w:ascii="Arial" w:eastAsia="Times New Roman" w:hAnsi="Arial" w:cs="Arial"/>
                            <w:sz w:val="24"/>
                            <w:szCs w:val="24"/>
                            <w:lang w:eastAsia="en-IN"/>
                          </w:rPr>
                          <w:t>decimal places can</w:t>
                        </w:r>
                        <w:r w:rsidRPr="00F56E18">
                          <w:rPr>
                            <w:rFonts w:ascii="Arial" w:eastAsia="Times New Roman" w:hAnsi="Arial" w:cs="Arial"/>
                            <w:spacing w:val="15"/>
                            <w:sz w:val="24"/>
                            <w:szCs w:val="24"/>
                            <w:lang w:eastAsia="en-IN"/>
                          </w:rPr>
                          <w:t> </w:t>
                        </w:r>
                        <w:r w:rsidRPr="00F56E18">
                          <w:rPr>
                            <w:rFonts w:ascii="Arial" w:eastAsia="Times New Roman" w:hAnsi="Arial" w:cs="Arial"/>
                            <w:sz w:val="24"/>
                            <w:szCs w:val="24"/>
                            <w:lang w:eastAsia="en-IN"/>
                          </w:rPr>
                          <w:t>be expressed in the same manne</w:t>
                        </w:r>
                        <w:r w:rsidRPr="00F56E18">
                          <w:rPr>
                            <w:rFonts w:ascii="Arial" w:eastAsia="Times New Roman" w:hAnsi="Arial" w:cs="Arial"/>
                            <w:spacing w:val="-12"/>
                            <w:sz w:val="24"/>
                            <w:szCs w:val="24"/>
                            <w:lang w:eastAsia="en-IN"/>
                          </w:rPr>
                          <w:t>r</w:t>
                        </w:r>
                        <w:r w:rsidRPr="00F56E18">
                          <w:rPr>
                            <w:rFonts w:ascii="Arial" w:eastAsia="Times New Roman" w:hAnsi="Arial" w:cs="Arial"/>
                            <w:sz w:val="24"/>
                            <w:szCs w:val="24"/>
                            <w:lang w:eastAsia="en-IN"/>
                          </w:rPr>
                          <w:t>. For</w:t>
                        </w:r>
                        <w:r w:rsidRPr="00F56E18">
                          <w:rPr>
                            <w:rFonts w:ascii="Arial" w:eastAsia="Times New Roman" w:hAnsi="Arial" w:cs="Arial"/>
                            <w:spacing w:val="17"/>
                            <w:sz w:val="24"/>
                            <w:szCs w:val="24"/>
                            <w:lang w:eastAsia="en-IN"/>
                          </w:rPr>
                          <w:t> </w:t>
                        </w:r>
                        <w:r w:rsidRPr="00F56E18">
                          <w:rPr>
                            <w:rFonts w:ascii="Arial" w:eastAsia="Times New Roman" w:hAnsi="Arial" w:cs="Arial"/>
                            <w:sz w:val="24"/>
                            <w:szCs w:val="24"/>
                            <w:lang w:eastAsia="en-IN"/>
                          </w:rPr>
                          <w:t>expressing numbers, without a decimal place, specify 0 in this option.</w:t>
                        </w:r>
                      </w:p>
                      <w:p w:rsidR="00F56E18" w:rsidRPr="00F56E18" w:rsidRDefault="00F56E18" w:rsidP="00F56E18">
                        <w:pPr>
                          <w:spacing w:after="0" w:line="200" w:lineRule="atLeast"/>
                          <w:rPr>
                            <w:rFonts w:ascii="Times New Roman" w:eastAsia="Times New Roman" w:hAnsi="Times New Roman" w:cs="Times New Roman"/>
                            <w:sz w:val="24"/>
                            <w:szCs w:val="24"/>
                            <w:lang w:eastAsia="en-IN"/>
                          </w:rPr>
                        </w:pPr>
                        <w:r w:rsidRPr="00F56E18">
                          <w:rPr>
                            <w:rFonts w:ascii="Arial" w:eastAsia="Times New Roman" w:hAnsi="Arial" w:cs="Arial"/>
                            <w:sz w:val="20"/>
                            <w:szCs w:val="20"/>
                            <w:lang w:eastAsia="en-IN"/>
                          </w:rPr>
                          <w:t> </w:t>
                        </w:r>
                      </w:p>
                      <w:p w:rsidR="00F56E18" w:rsidRPr="00F56E18" w:rsidRDefault="00F56E18" w:rsidP="00F56E18">
                        <w:pPr>
                          <w:spacing w:before="6" w:after="0" w:line="260" w:lineRule="atLeast"/>
                          <w:rPr>
                            <w:rFonts w:ascii="Times New Roman" w:eastAsia="Times New Roman" w:hAnsi="Times New Roman" w:cs="Times New Roman"/>
                            <w:sz w:val="24"/>
                            <w:szCs w:val="24"/>
                            <w:lang w:eastAsia="en-IN"/>
                          </w:rPr>
                        </w:pPr>
                        <w:r w:rsidRPr="00F56E18">
                          <w:rPr>
                            <w:rFonts w:ascii="Arial" w:eastAsia="Times New Roman" w:hAnsi="Arial" w:cs="Arial"/>
                            <w:sz w:val="26"/>
                            <w:szCs w:val="26"/>
                            <w:lang w:eastAsia="en-IN"/>
                          </w:rPr>
                          <w:t> </w:t>
                        </w:r>
                      </w:p>
                      <w:p w:rsidR="00F56E18" w:rsidRPr="00F56E18" w:rsidRDefault="00F56E18" w:rsidP="00371AD9">
                        <w:pPr>
                          <w:spacing w:after="0" w:line="240" w:lineRule="auto"/>
                          <w:ind w:right="7058"/>
                          <w:jc w:val="both"/>
                          <w:rPr>
                            <w:rFonts w:ascii="Times New Roman" w:eastAsia="Times New Roman" w:hAnsi="Times New Roman" w:cs="Times New Roman"/>
                            <w:sz w:val="24"/>
                            <w:szCs w:val="24"/>
                            <w:lang w:eastAsia="en-IN"/>
                          </w:rPr>
                        </w:pPr>
                        <w:r w:rsidRPr="00F56E18">
                          <w:rPr>
                            <w:rFonts w:ascii="Arial" w:eastAsia="Times New Roman" w:hAnsi="Arial" w:cs="Arial"/>
                            <w:sz w:val="24"/>
                            <w:szCs w:val="24"/>
                            <w:lang w:eastAsia="en-IN"/>
                          </w:rPr>
                          <w:t>Let</w:t>
                        </w:r>
                        <w:r w:rsidRPr="00F56E18">
                          <w:rPr>
                            <w:rFonts w:ascii="Arial" w:eastAsia="Times New Roman" w:hAnsi="Arial" w:cs="Arial"/>
                            <w:spacing w:val="-10"/>
                            <w:sz w:val="24"/>
                            <w:szCs w:val="24"/>
                            <w:lang w:eastAsia="en-IN"/>
                          </w:rPr>
                          <w:t> </w:t>
                        </w:r>
                        <w:r w:rsidRPr="00F56E18">
                          <w:rPr>
                            <w:rFonts w:ascii="Arial" w:eastAsia="Times New Roman" w:hAnsi="Arial" w:cs="Arial"/>
                            <w:sz w:val="24"/>
                            <w:szCs w:val="24"/>
                            <w:lang w:eastAsia="en-IN"/>
                          </w:rPr>
                          <w:t>us create</w:t>
                        </w:r>
                        <w:r w:rsidRPr="00F56E18">
                          <w:rPr>
                            <w:rFonts w:ascii="Arial" w:eastAsia="Times New Roman" w:hAnsi="Arial" w:cs="Arial"/>
                            <w:spacing w:val="-7"/>
                            <w:sz w:val="24"/>
                            <w:szCs w:val="24"/>
                            <w:lang w:eastAsia="en-IN"/>
                          </w:rPr>
                          <w:t> </w:t>
                        </w:r>
                        <w:r w:rsidRPr="00F56E18">
                          <w:rPr>
                            <w:rFonts w:ascii="Arial" w:eastAsia="Times New Roman" w:hAnsi="Arial" w:cs="Arial"/>
                            <w:sz w:val="24"/>
                            <w:szCs w:val="24"/>
                            <w:lang w:eastAsia="en-IN"/>
                          </w:rPr>
                          <w:t>the unit </w:t>
                        </w:r>
                        <w:r w:rsidRPr="00F56E18">
                          <w:rPr>
                            <w:rFonts w:ascii="Arial" w:eastAsia="Times New Roman" w:hAnsi="Arial" w:cs="Arial"/>
                            <w:b/>
                            <w:bCs/>
                            <w:sz w:val="24"/>
                            <w:szCs w:val="24"/>
                            <w:lang w:eastAsia="en-IN"/>
                          </w:rPr>
                          <w:t>Nos</w:t>
                        </w:r>
                        <w:r w:rsidRPr="00F56E18">
                          <w:rPr>
                            <w:rFonts w:ascii="Arial" w:eastAsia="Times New Roman" w:hAnsi="Arial" w:cs="Arial"/>
                            <w:sz w:val="24"/>
                            <w:szCs w:val="24"/>
                            <w:lang w:eastAsia="en-IN"/>
                          </w:rPr>
                          <w:t>.</w:t>
                        </w:r>
                      </w:p>
                      <w:p w:rsidR="00F56E18" w:rsidRPr="00F56E18" w:rsidRDefault="00F56E18" w:rsidP="00F56E18">
                        <w:pPr>
                          <w:spacing w:before="7" w:after="0" w:line="100" w:lineRule="atLeast"/>
                          <w:rPr>
                            <w:rFonts w:ascii="Times New Roman" w:eastAsia="Times New Roman" w:hAnsi="Times New Roman" w:cs="Times New Roman"/>
                            <w:sz w:val="24"/>
                            <w:szCs w:val="24"/>
                            <w:lang w:eastAsia="en-IN"/>
                          </w:rPr>
                        </w:pPr>
                        <w:r w:rsidRPr="00F56E18">
                          <w:rPr>
                            <w:rFonts w:ascii="Arial" w:eastAsia="Times New Roman" w:hAnsi="Arial" w:cs="Arial"/>
                            <w:sz w:val="10"/>
                            <w:szCs w:val="10"/>
                            <w:lang w:eastAsia="en-IN"/>
                          </w:rPr>
                          <w:t> </w:t>
                        </w:r>
                      </w:p>
                      <w:p w:rsidR="00F56E18" w:rsidRPr="00F56E18" w:rsidRDefault="00F56E18" w:rsidP="00371AD9">
                        <w:pPr>
                          <w:spacing w:after="0" w:line="240" w:lineRule="auto"/>
                          <w:ind w:right="8012"/>
                          <w:jc w:val="both"/>
                          <w:rPr>
                            <w:rFonts w:ascii="Times New Roman" w:eastAsia="Times New Roman" w:hAnsi="Times New Roman" w:cs="Times New Roman"/>
                            <w:sz w:val="24"/>
                            <w:szCs w:val="24"/>
                            <w:lang w:eastAsia="en-IN"/>
                          </w:rPr>
                        </w:pPr>
                        <w:r w:rsidRPr="00F56E18">
                          <w:rPr>
                            <w:rFonts w:ascii="Arial" w:eastAsia="Times New Roman" w:hAnsi="Arial" w:cs="Arial"/>
                            <w:sz w:val="24"/>
                            <w:szCs w:val="24"/>
                            <w:lang w:eastAsia="en-IN"/>
                          </w:rPr>
                          <w:t>1.</w:t>
                        </w:r>
                        <w:r w:rsidR="00371AD9">
                          <w:rPr>
                            <w:rFonts w:ascii="Arial" w:eastAsia="Times New Roman" w:hAnsi="Arial" w:cs="Arial"/>
                            <w:sz w:val="24"/>
                            <w:szCs w:val="24"/>
                            <w:lang w:eastAsia="en-IN"/>
                          </w:rPr>
                          <w:t xml:space="preserve"> </w:t>
                        </w:r>
                        <w:r w:rsidRPr="00F56E18">
                          <w:rPr>
                            <w:rFonts w:ascii="Arial" w:eastAsia="Times New Roman" w:hAnsi="Arial" w:cs="Arial"/>
                            <w:b/>
                            <w:bCs/>
                            <w:spacing w:val="-15"/>
                            <w:sz w:val="24"/>
                            <w:szCs w:val="24"/>
                            <w:lang w:eastAsia="en-IN"/>
                          </w:rPr>
                          <w:t>T</w:t>
                        </w:r>
                        <w:r w:rsidRPr="00F56E18">
                          <w:rPr>
                            <w:rFonts w:ascii="Arial" w:eastAsia="Times New Roman" w:hAnsi="Arial" w:cs="Arial"/>
                            <w:b/>
                            <w:bCs/>
                            <w:sz w:val="24"/>
                            <w:szCs w:val="24"/>
                            <w:lang w:eastAsia="en-IN"/>
                          </w:rPr>
                          <w:t>ype: Simple</w:t>
                        </w:r>
                      </w:p>
                      <w:p w:rsidR="00F56E18" w:rsidRPr="00F56E18" w:rsidRDefault="00F56E18" w:rsidP="00371AD9">
                        <w:pPr>
                          <w:spacing w:before="47" w:after="0" w:line="240" w:lineRule="auto"/>
                          <w:ind w:right="8020"/>
                          <w:jc w:val="both"/>
                          <w:rPr>
                            <w:rFonts w:ascii="Times New Roman" w:eastAsia="Times New Roman" w:hAnsi="Times New Roman" w:cs="Times New Roman"/>
                            <w:sz w:val="24"/>
                            <w:szCs w:val="24"/>
                            <w:lang w:eastAsia="en-IN"/>
                          </w:rPr>
                        </w:pPr>
                        <w:r w:rsidRPr="00F56E18">
                          <w:rPr>
                            <w:rFonts w:ascii="Arial" w:eastAsia="Times New Roman" w:hAnsi="Arial" w:cs="Arial"/>
                            <w:sz w:val="24"/>
                            <w:szCs w:val="24"/>
                            <w:lang w:eastAsia="en-IN"/>
                          </w:rPr>
                          <w:t>2. </w:t>
                        </w:r>
                        <w:r w:rsidRPr="00F56E18">
                          <w:rPr>
                            <w:rFonts w:ascii="Arial" w:eastAsia="Times New Roman" w:hAnsi="Arial" w:cs="Arial"/>
                            <w:b/>
                            <w:bCs/>
                            <w:sz w:val="24"/>
                            <w:szCs w:val="24"/>
                            <w:lang w:eastAsia="en-IN"/>
                          </w:rPr>
                          <w:t>Symbol:</w:t>
                        </w:r>
                        <w:r w:rsidRPr="00F56E18">
                          <w:rPr>
                            <w:rFonts w:ascii="Arial" w:eastAsia="Times New Roman" w:hAnsi="Arial" w:cs="Arial"/>
                            <w:b/>
                            <w:bCs/>
                            <w:spacing w:val="-8"/>
                            <w:sz w:val="24"/>
                            <w:szCs w:val="24"/>
                            <w:lang w:eastAsia="en-IN"/>
                          </w:rPr>
                          <w:t> </w:t>
                        </w:r>
                        <w:r w:rsidRPr="00F56E18">
                          <w:rPr>
                            <w:rFonts w:ascii="Arial" w:eastAsia="Times New Roman" w:hAnsi="Arial" w:cs="Arial"/>
                            <w:b/>
                            <w:bCs/>
                            <w:sz w:val="24"/>
                            <w:szCs w:val="24"/>
                            <w:lang w:eastAsia="en-IN"/>
                          </w:rPr>
                          <w:t>Nos</w:t>
                        </w:r>
                      </w:p>
                      <w:p w:rsidR="00F56E18" w:rsidRPr="00F56E18" w:rsidRDefault="00F56E18" w:rsidP="00371AD9">
                        <w:pPr>
                          <w:spacing w:before="47" w:after="0" w:line="240" w:lineRule="auto"/>
                          <w:ind w:right="6885"/>
                          <w:jc w:val="both"/>
                          <w:rPr>
                            <w:rFonts w:ascii="Times New Roman" w:eastAsia="Times New Roman" w:hAnsi="Times New Roman" w:cs="Times New Roman"/>
                            <w:sz w:val="24"/>
                            <w:szCs w:val="24"/>
                            <w:lang w:eastAsia="en-IN"/>
                          </w:rPr>
                        </w:pPr>
                        <w:r w:rsidRPr="00F56E18">
                          <w:rPr>
                            <w:rFonts w:ascii="Arial" w:eastAsia="Times New Roman" w:hAnsi="Arial" w:cs="Arial"/>
                            <w:sz w:val="24"/>
                            <w:szCs w:val="24"/>
                            <w:lang w:eastAsia="en-IN"/>
                          </w:rPr>
                          <w:t>3. </w:t>
                        </w:r>
                        <w:r w:rsidRPr="00F56E18">
                          <w:rPr>
                            <w:rFonts w:ascii="Arial" w:eastAsia="Times New Roman" w:hAnsi="Arial" w:cs="Arial"/>
                            <w:b/>
                            <w:bCs/>
                            <w:sz w:val="24"/>
                            <w:szCs w:val="24"/>
                            <w:lang w:eastAsia="en-IN"/>
                          </w:rPr>
                          <w:t>Formal Name: Numbers</w:t>
                        </w:r>
                      </w:p>
                      <w:p w:rsidR="00F56E18" w:rsidRPr="00F56E18" w:rsidRDefault="00F56E18" w:rsidP="00371AD9">
                        <w:pPr>
                          <w:spacing w:before="47" w:after="0" w:line="240" w:lineRule="auto"/>
                          <w:ind w:right="6348"/>
                          <w:jc w:val="both"/>
                          <w:rPr>
                            <w:rFonts w:ascii="Times New Roman" w:eastAsia="Times New Roman" w:hAnsi="Times New Roman" w:cs="Times New Roman"/>
                            <w:sz w:val="24"/>
                            <w:szCs w:val="24"/>
                            <w:lang w:eastAsia="en-IN"/>
                          </w:rPr>
                        </w:pPr>
                        <w:r w:rsidRPr="00F56E18">
                          <w:rPr>
                            <w:rFonts w:ascii="Arial" w:eastAsia="Times New Roman" w:hAnsi="Arial" w:cs="Arial"/>
                            <w:sz w:val="24"/>
                            <w:szCs w:val="24"/>
                            <w:lang w:eastAsia="en-IN"/>
                          </w:rPr>
                          <w:t>4. </w:t>
                        </w:r>
                        <w:r w:rsidRPr="00F56E18">
                          <w:rPr>
                            <w:rFonts w:ascii="Arial" w:eastAsia="Times New Roman" w:hAnsi="Arial" w:cs="Arial"/>
                            <w:b/>
                            <w:bCs/>
                            <w:sz w:val="24"/>
                            <w:szCs w:val="24"/>
                            <w:lang w:eastAsia="en-IN"/>
                          </w:rPr>
                          <w:t>Number of Decimal Places: 0</w:t>
                        </w:r>
                      </w:p>
                      <w:p w:rsidR="00F56E18" w:rsidRPr="00F56E18" w:rsidRDefault="00F56E18" w:rsidP="00F56E18">
                        <w:pPr>
                          <w:spacing w:after="0" w:line="240" w:lineRule="auto"/>
                          <w:rPr>
                            <w:rFonts w:ascii="Times New Roman" w:eastAsia="Times New Roman" w:hAnsi="Times New Roman" w:cs="Times New Roman"/>
                            <w:sz w:val="24"/>
                            <w:szCs w:val="24"/>
                            <w:lang w:eastAsia="en-IN"/>
                          </w:rPr>
                        </w:pPr>
                      </w:p>
                    </w:tc>
                  </w:tr>
                  <w:tr w:rsidR="00F56E18" w:rsidRPr="00F56E18">
                    <w:trPr>
                      <w:tblCellSpacing w:w="7" w:type="dxa"/>
                    </w:trPr>
                    <w:tc>
                      <w:tcPr>
                        <w:tcW w:w="0" w:type="auto"/>
                        <w:tcMar>
                          <w:top w:w="15" w:type="dxa"/>
                          <w:left w:w="60" w:type="dxa"/>
                          <w:bottom w:w="15" w:type="dxa"/>
                          <w:right w:w="60" w:type="dxa"/>
                        </w:tcMar>
                        <w:hideMark/>
                      </w:tcPr>
                      <w:p w:rsidR="00F56E18" w:rsidRPr="00F56E18" w:rsidRDefault="00F56E18" w:rsidP="006E6F12">
                        <w:pPr>
                          <w:spacing w:after="0" w:line="240" w:lineRule="auto"/>
                          <w:rPr>
                            <w:rFonts w:ascii="Times New Roman" w:eastAsia="Times New Roman" w:hAnsi="Times New Roman" w:cs="Times New Roman"/>
                            <w:sz w:val="24"/>
                            <w:szCs w:val="24"/>
                            <w:lang w:eastAsia="en-IN"/>
                          </w:rPr>
                        </w:pPr>
                      </w:p>
                    </w:tc>
                  </w:tr>
                  <w:tr w:rsidR="00F56E18" w:rsidRPr="00F56E18">
                    <w:trPr>
                      <w:tblCellSpacing w:w="7" w:type="dxa"/>
                    </w:trPr>
                    <w:tc>
                      <w:tcPr>
                        <w:tcW w:w="0" w:type="auto"/>
                        <w:tcMar>
                          <w:top w:w="15" w:type="dxa"/>
                          <w:left w:w="60" w:type="dxa"/>
                          <w:bottom w:w="15" w:type="dxa"/>
                          <w:right w:w="60" w:type="dxa"/>
                        </w:tcMar>
                        <w:hideMark/>
                      </w:tcPr>
                      <w:p w:rsidR="00F56E18" w:rsidRPr="00F56E18" w:rsidRDefault="00F56E18" w:rsidP="00F56E18">
                        <w:pPr>
                          <w:spacing w:after="0" w:line="240" w:lineRule="auto"/>
                          <w:rPr>
                            <w:rFonts w:ascii="Times New Roman" w:eastAsia="Times New Roman" w:hAnsi="Times New Roman" w:cs="Times New Roman"/>
                            <w:sz w:val="24"/>
                            <w:szCs w:val="24"/>
                            <w:lang w:eastAsia="en-IN"/>
                          </w:rPr>
                        </w:pPr>
                        <w:r w:rsidRPr="00F56E18">
                          <w:rPr>
                            <w:rFonts w:ascii="Arial" w:eastAsia="Times New Roman" w:hAnsi="Arial" w:cs="Arial"/>
                            <w:lang w:eastAsia="en-IN"/>
                          </w:rPr>
                          <w:t>5.</w:t>
                        </w:r>
                        <w:r w:rsidRPr="00F56E18">
                          <w:rPr>
                            <w:rFonts w:ascii="Arial" w:eastAsia="Times New Roman" w:hAnsi="Arial" w:cs="Arial"/>
                            <w:spacing w:val="26"/>
                            <w:lang w:eastAsia="en-IN"/>
                          </w:rPr>
                          <w:t> </w:t>
                        </w:r>
                        <w:r w:rsidRPr="00F56E18">
                          <w:rPr>
                            <w:rFonts w:ascii="Arial" w:eastAsia="Times New Roman" w:hAnsi="Arial" w:cs="Arial"/>
                            <w:lang w:eastAsia="en-IN"/>
                          </w:rPr>
                          <w:t>Press</w:t>
                        </w:r>
                        <w:r w:rsidRPr="00F56E18">
                          <w:rPr>
                            <w:rFonts w:ascii="Arial" w:eastAsia="Times New Roman" w:hAnsi="Arial" w:cs="Arial"/>
                            <w:spacing w:val="-4"/>
                            <w:lang w:eastAsia="en-IN"/>
                          </w:rPr>
                          <w:t> </w:t>
                        </w:r>
                        <w:r w:rsidRPr="00F56E18">
                          <w:rPr>
                            <w:rFonts w:ascii="Arial" w:eastAsia="Times New Roman" w:hAnsi="Arial" w:cs="Arial"/>
                            <w:b/>
                            <w:bCs/>
                            <w:lang w:eastAsia="en-IN"/>
                          </w:rPr>
                          <w:t>Y</w:t>
                        </w:r>
                        <w:r w:rsidRPr="00F56E18">
                          <w:rPr>
                            <w:rFonts w:ascii="Arial" w:eastAsia="Times New Roman" w:hAnsi="Arial" w:cs="Arial"/>
                            <w:b/>
                            <w:bCs/>
                            <w:spacing w:val="-1"/>
                            <w:lang w:eastAsia="en-IN"/>
                          </w:rPr>
                          <w:t> </w:t>
                        </w:r>
                        <w:r w:rsidRPr="00F56E18">
                          <w:rPr>
                            <w:rFonts w:ascii="Arial" w:eastAsia="Times New Roman" w:hAnsi="Arial" w:cs="Arial"/>
                            <w:lang w:eastAsia="en-IN"/>
                          </w:rPr>
                          <w:t>or</w:t>
                        </w:r>
                        <w:r w:rsidRPr="00F56E18">
                          <w:rPr>
                            <w:rFonts w:ascii="Arial" w:eastAsia="Times New Roman" w:hAnsi="Arial" w:cs="Arial"/>
                            <w:spacing w:val="-2"/>
                            <w:lang w:eastAsia="en-IN"/>
                          </w:rPr>
                          <w:t> </w:t>
                        </w:r>
                        <w:r w:rsidRPr="00F56E18">
                          <w:rPr>
                            <w:rFonts w:ascii="Arial" w:eastAsia="Times New Roman" w:hAnsi="Arial" w:cs="Arial"/>
                            <w:b/>
                            <w:bCs/>
                            <w:lang w:eastAsia="en-IN"/>
                          </w:rPr>
                          <w:t>Enter</w:t>
                        </w:r>
                        <w:r w:rsidRPr="00F56E18">
                          <w:rPr>
                            <w:rFonts w:ascii="Arial" w:eastAsia="Times New Roman" w:hAnsi="Arial" w:cs="Arial"/>
                            <w:b/>
                            <w:bCs/>
                            <w:spacing w:val="-5"/>
                            <w:lang w:eastAsia="en-IN"/>
                          </w:rPr>
                          <w:t> </w:t>
                        </w:r>
                        <w:r w:rsidRPr="00F56E18">
                          <w:rPr>
                            <w:rFonts w:ascii="Arial" w:eastAsia="Times New Roman" w:hAnsi="Arial" w:cs="Arial"/>
                            <w:lang w:eastAsia="en-IN"/>
                          </w:rPr>
                          <w:t>to</w:t>
                        </w:r>
                        <w:r w:rsidRPr="00F56E18">
                          <w:rPr>
                            <w:rFonts w:ascii="Arial" w:eastAsia="Times New Roman" w:hAnsi="Arial" w:cs="Arial"/>
                            <w:spacing w:val="-3"/>
                            <w:lang w:eastAsia="en-IN"/>
                          </w:rPr>
                          <w:t> </w:t>
                        </w:r>
                        <w:r w:rsidRPr="00F56E18">
                          <w:rPr>
                            <w:rFonts w:ascii="Arial" w:eastAsia="Times New Roman" w:hAnsi="Arial" w:cs="Arial"/>
                            <w:lang w:eastAsia="en-IN"/>
                          </w:rPr>
                          <w:t>accept</w:t>
                        </w:r>
                        <w:r w:rsidRPr="00F56E18">
                          <w:rPr>
                            <w:rFonts w:ascii="Arial" w:eastAsia="Times New Roman" w:hAnsi="Arial" w:cs="Arial"/>
                            <w:spacing w:val="-6"/>
                            <w:lang w:eastAsia="en-IN"/>
                          </w:rPr>
                          <w:t> </w:t>
                        </w:r>
                        <w:r w:rsidRPr="00F56E18">
                          <w:rPr>
                            <w:rFonts w:ascii="Arial" w:eastAsia="Times New Roman" w:hAnsi="Arial" w:cs="Arial"/>
                            <w:lang w:eastAsia="en-IN"/>
                          </w:rPr>
                          <w:t>the screen.</w:t>
                        </w:r>
                      </w:p>
                    </w:tc>
                  </w:tr>
                </w:tbl>
                <w:p w:rsidR="00F56E18" w:rsidRPr="00F56E18" w:rsidRDefault="00F56E18" w:rsidP="00F56E18">
                  <w:pPr>
                    <w:spacing w:after="0" w:line="240" w:lineRule="auto"/>
                    <w:rPr>
                      <w:rFonts w:ascii="Times New Roman" w:eastAsia="Times New Roman" w:hAnsi="Times New Roman" w:cs="Times New Roman"/>
                      <w:color w:val="000000"/>
                      <w:sz w:val="27"/>
                      <w:szCs w:val="27"/>
                      <w:lang w:eastAsia="en-IN"/>
                    </w:rPr>
                  </w:pPr>
                </w:p>
              </w:tc>
            </w:tr>
          </w:tbl>
          <w:p w:rsidR="00F56E18" w:rsidRPr="00F56E18" w:rsidRDefault="00F56E18" w:rsidP="00F56E18">
            <w:pPr>
              <w:spacing w:after="0" w:line="240" w:lineRule="auto"/>
              <w:rPr>
                <w:rFonts w:ascii="Times New Roman" w:eastAsia="Times New Roman" w:hAnsi="Times New Roman" w:cs="Times New Roman"/>
                <w:sz w:val="24"/>
                <w:szCs w:val="24"/>
                <w:lang w:eastAsia="en-IN"/>
              </w:rPr>
            </w:pPr>
          </w:p>
        </w:tc>
      </w:tr>
    </w:tbl>
    <w:p w:rsidR="00F56E18" w:rsidRDefault="00F56E18"/>
    <w:tbl>
      <w:tblPr>
        <w:tblW w:w="10230" w:type="dxa"/>
        <w:tblCellSpacing w:w="0" w:type="dxa"/>
        <w:tblCellMar>
          <w:top w:w="15" w:type="dxa"/>
          <w:left w:w="15" w:type="dxa"/>
          <w:bottom w:w="15" w:type="dxa"/>
          <w:right w:w="15" w:type="dxa"/>
        </w:tblCellMar>
        <w:tblLook w:val="04A0" w:firstRow="1" w:lastRow="0" w:firstColumn="1" w:lastColumn="0" w:noHBand="0" w:noVBand="1"/>
      </w:tblPr>
      <w:tblGrid>
        <w:gridCol w:w="10230"/>
      </w:tblGrid>
      <w:tr w:rsidR="00F56E18" w:rsidRPr="00F56E18" w:rsidTr="00F56E18">
        <w:trPr>
          <w:tblCellSpacing w:w="0" w:type="dxa"/>
        </w:trPr>
        <w:tc>
          <w:tcPr>
            <w:tcW w:w="0" w:type="auto"/>
            <w:tcMar>
              <w:top w:w="150" w:type="dxa"/>
              <w:left w:w="150" w:type="dxa"/>
              <w:bottom w:w="150" w:type="dxa"/>
              <w:right w:w="150" w:type="dxa"/>
            </w:tcMar>
            <w:hideMark/>
          </w:tcPr>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9930"/>
            </w:tblGrid>
            <w:tr w:rsidR="00F56E18" w:rsidRPr="00F56E18" w:rsidTr="00F56E18">
              <w:trPr>
                <w:tblCellSpacing w:w="7" w:type="dxa"/>
              </w:trPr>
              <w:tc>
                <w:tcPr>
                  <w:tcW w:w="0" w:type="auto"/>
                  <w:shd w:val="clear" w:color="auto" w:fill="FFFFFF"/>
                  <w:tcMar>
                    <w:top w:w="15" w:type="dxa"/>
                    <w:left w:w="60" w:type="dxa"/>
                    <w:bottom w:w="15" w:type="dxa"/>
                    <w:right w:w="60" w:type="dxa"/>
                  </w:tcMar>
                  <w:hideMark/>
                </w:tcPr>
                <w:p w:rsidR="00F56E18" w:rsidRPr="00F56E18" w:rsidRDefault="004A2CFC" w:rsidP="00F56E18">
                  <w:pPr>
                    <w:spacing w:after="0" w:line="240" w:lineRule="auto"/>
                    <w:rPr>
                      <w:rFonts w:ascii="Times New Roman" w:eastAsia="Times New Roman" w:hAnsi="Times New Roman" w:cs="Times New Roman"/>
                      <w:color w:val="000000"/>
                      <w:sz w:val="27"/>
                      <w:szCs w:val="27"/>
                      <w:lang w:eastAsia="en-IN"/>
                    </w:rPr>
                  </w:pPr>
                  <w:r>
                    <w:rPr>
                      <w:rFonts w:ascii="Arial" w:eastAsia="Times New Roman" w:hAnsi="Arial" w:cs="Arial"/>
                      <w:b/>
                      <w:bCs/>
                      <w:color w:val="115346"/>
                      <w:sz w:val="34"/>
                      <w:szCs w:val="34"/>
                      <w:lang w:eastAsia="en-IN"/>
                    </w:rPr>
                    <w:t>Stock Items</w:t>
                  </w:r>
                </w:p>
              </w:tc>
            </w:tr>
            <w:tr w:rsidR="00F56E18" w:rsidRPr="00F56E18" w:rsidTr="00F56E18">
              <w:trPr>
                <w:tblCellSpacing w:w="7" w:type="dxa"/>
              </w:trPr>
              <w:tc>
                <w:tcPr>
                  <w:tcW w:w="0" w:type="auto"/>
                  <w:shd w:val="clear" w:color="auto" w:fill="FFFFFF"/>
                  <w:tcMar>
                    <w:top w:w="15" w:type="dxa"/>
                    <w:left w:w="60" w:type="dxa"/>
                    <w:bottom w:w="15" w:type="dxa"/>
                    <w:right w:w="60" w:type="dxa"/>
                  </w:tcMar>
                  <w:hideMark/>
                </w:tcPr>
                <w:p w:rsidR="00F56E18" w:rsidRPr="00F56E18" w:rsidRDefault="00F56E18" w:rsidP="00371AD9">
                  <w:pPr>
                    <w:spacing w:after="0" w:line="200" w:lineRule="atLeast"/>
                    <w:rPr>
                      <w:rFonts w:ascii="Times New Roman" w:eastAsia="Times New Roman" w:hAnsi="Times New Roman" w:cs="Times New Roman"/>
                      <w:color w:val="000000"/>
                      <w:sz w:val="24"/>
                      <w:szCs w:val="24"/>
                      <w:lang w:eastAsia="en-IN"/>
                    </w:rPr>
                  </w:pPr>
                  <w:r w:rsidRPr="00F56E18">
                    <w:rPr>
                      <w:rFonts w:ascii="Arial" w:eastAsia="Times New Roman" w:hAnsi="Arial" w:cs="Arial"/>
                      <w:color w:val="000000"/>
                      <w:sz w:val="20"/>
                      <w:szCs w:val="20"/>
                      <w:lang w:eastAsia="en-IN"/>
                    </w:rPr>
                    <w:t> </w:t>
                  </w:r>
                </w:p>
                <w:p w:rsidR="00F56E18" w:rsidRPr="00F56E18" w:rsidRDefault="00F56E18" w:rsidP="00F56E18">
                  <w:pPr>
                    <w:spacing w:before="4" w:after="0" w:line="260" w:lineRule="atLeast"/>
                    <w:rPr>
                      <w:rFonts w:ascii="Times New Roman" w:eastAsia="Times New Roman" w:hAnsi="Times New Roman" w:cs="Times New Roman"/>
                      <w:color w:val="000000"/>
                      <w:sz w:val="24"/>
                      <w:szCs w:val="24"/>
                      <w:lang w:eastAsia="en-IN"/>
                    </w:rPr>
                  </w:pPr>
                  <w:r w:rsidRPr="00F56E18">
                    <w:rPr>
                      <w:rFonts w:ascii="Arial" w:eastAsia="Times New Roman" w:hAnsi="Arial" w:cs="Arial"/>
                      <w:color w:val="000000"/>
                      <w:sz w:val="26"/>
                      <w:szCs w:val="26"/>
                      <w:lang w:eastAsia="en-IN"/>
                    </w:rPr>
                    <w:t> </w:t>
                  </w:r>
                  <w:r w:rsidRPr="00F56E18">
                    <w:rPr>
                      <w:rFonts w:ascii="Arial" w:eastAsia="Times New Roman" w:hAnsi="Arial" w:cs="Arial"/>
                      <w:b/>
                      <w:bCs/>
                      <w:color w:val="000000"/>
                      <w:sz w:val="24"/>
                      <w:szCs w:val="24"/>
                      <w:lang w:eastAsia="en-IN"/>
                    </w:rPr>
                    <w:t>4.5.1 Creating a </w:t>
                  </w:r>
                  <w:r w:rsidRPr="00F56E18">
                    <w:rPr>
                      <w:rFonts w:ascii="Arial" w:eastAsia="Times New Roman" w:hAnsi="Arial" w:cs="Arial"/>
                      <w:b/>
                      <w:bCs/>
                      <w:color w:val="000000"/>
                      <w:spacing w:val="-4"/>
                      <w:sz w:val="24"/>
                      <w:szCs w:val="24"/>
                      <w:lang w:eastAsia="en-IN"/>
                    </w:rPr>
                    <w:t>S</w:t>
                  </w:r>
                  <w:r w:rsidRPr="00F56E18">
                    <w:rPr>
                      <w:rFonts w:ascii="Arial" w:eastAsia="Times New Roman" w:hAnsi="Arial" w:cs="Arial"/>
                      <w:b/>
                      <w:bCs/>
                      <w:color w:val="000000"/>
                      <w:sz w:val="24"/>
                      <w:szCs w:val="24"/>
                      <w:lang w:eastAsia="en-IN"/>
                    </w:rPr>
                    <w:t>tock Item</w:t>
                  </w:r>
                </w:p>
                <w:p w:rsidR="00F56E18" w:rsidRPr="00F56E18" w:rsidRDefault="00F56E18" w:rsidP="00F56E18">
                  <w:pPr>
                    <w:spacing w:before="9" w:after="0" w:line="100" w:lineRule="atLeast"/>
                    <w:rPr>
                      <w:rFonts w:ascii="Times New Roman" w:eastAsia="Times New Roman" w:hAnsi="Times New Roman" w:cs="Times New Roman"/>
                      <w:color w:val="000000"/>
                      <w:sz w:val="24"/>
                      <w:szCs w:val="24"/>
                      <w:lang w:eastAsia="en-IN"/>
                    </w:rPr>
                  </w:pPr>
                  <w:r w:rsidRPr="00F56E18">
                    <w:rPr>
                      <w:rFonts w:ascii="Arial" w:eastAsia="Times New Roman" w:hAnsi="Arial" w:cs="Arial"/>
                      <w:color w:val="000000"/>
                      <w:sz w:val="10"/>
                      <w:szCs w:val="10"/>
                      <w:lang w:eastAsia="en-IN"/>
                    </w:rPr>
                    <w:t> </w:t>
                  </w:r>
                </w:p>
                <w:p w:rsidR="00F56E18" w:rsidRPr="00F56E18" w:rsidRDefault="00F56E18" w:rsidP="00F56E18">
                  <w:pPr>
                    <w:spacing w:before="9" w:after="0" w:line="100" w:lineRule="atLeast"/>
                    <w:rPr>
                      <w:rFonts w:ascii="Times New Roman" w:eastAsia="Times New Roman" w:hAnsi="Times New Roman" w:cs="Times New Roman"/>
                      <w:color w:val="000000"/>
                      <w:sz w:val="24"/>
                      <w:szCs w:val="24"/>
                      <w:lang w:eastAsia="en-IN"/>
                    </w:rPr>
                  </w:pPr>
                  <w:r w:rsidRPr="00F56E18">
                    <w:rPr>
                      <w:rFonts w:ascii="Arial" w:eastAsia="Times New Roman" w:hAnsi="Arial" w:cs="Arial"/>
                      <w:color w:val="000000"/>
                      <w:lang w:eastAsia="en-IN"/>
                    </w:rPr>
                    <w:t>Go</w:t>
                  </w:r>
                  <w:r w:rsidRPr="00F56E18">
                    <w:rPr>
                      <w:rFonts w:ascii="Arial" w:eastAsia="Times New Roman" w:hAnsi="Arial" w:cs="Arial"/>
                      <w:color w:val="000000"/>
                      <w:spacing w:val="-8"/>
                      <w:lang w:eastAsia="en-IN"/>
                    </w:rPr>
                    <w:t> </w:t>
                  </w:r>
                  <w:r w:rsidRPr="00F56E18">
                    <w:rPr>
                      <w:rFonts w:ascii="Arial" w:eastAsia="Times New Roman" w:hAnsi="Arial" w:cs="Arial"/>
                      <w:color w:val="000000"/>
                      <w:lang w:eastAsia="en-IN"/>
                    </w:rPr>
                    <w:t>to </w:t>
                  </w:r>
                  <w:r w:rsidRPr="00F56E18">
                    <w:rPr>
                      <w:rFonts w:ascii="Arial" w:eastAsia="Times New Roman" w:hAnsi="Arial" w:cs="Arial"/>
                      <w:b/>
                      <w:bCs/>
                      <w:color w:val="000000"/>
                      <w:lang w:eastAsia="en-IN"/>
                    </w:rPr>
                    <w:t>Gateway of </w:t>
                  </w:r>
                  <w:r w:rsidRPr="00F56E18">
                    <w:rPr>
                      <w:rFonts w:ascii="Arial" w:eastAsia="Times New Roman" w:hAnsi="Arial" w:cs="Arial"/>
                      <w:b/>
                      <w:bCs/>
                      <w:color w:val="000000"/>
                      <w:spacing w:val="-17"/>
                      <w:lang w:eastAsia="en-IN"/>
                    </w:rPr>
                    <w:t>T</w:t>
                  </w:r>
                  <w:r w:rsidRPr="00F56E18">
                    <w:rPr>
                      <w:rFonts w:ascii="Arial" w:eastAsia="Times New Roman" w:hAnsi="Arial" w:cs="Arial"/>
                      <w:b/>
                      <w:bCs/>
                      <w:color w:val="000000"/>
                      <w:lang w:eastAsia="en-IN"/>
                    </w:rPr>
                    <w:t>ally &gt; Inventory</w:t>
                  </w:r>
                  <w:r w:rsidRPr="00F56E18">
                    <w:rPr>
                      <w:rFonts w:ascii="Arial" w:eastAsia="Times New Roman" w:hAnsi="Arial" w:cs="Arial"/>
                      <w:b/>
                      <w:bCs/>
                      <w:color w:val="000000"/>
                      <w:spacing w:val="-5"/>
                      <w:lang w:eastAsia="en-IN"/>
                    </w:rPr>
                    <w:t> </w:t>
                  </w:r>
                  <w:r w:rsidRPr="00F56E18">
                    <w:rPr>
                      <w:rFonts w:ascii="Arial" w:eastAsia="Times New Roman" w:hAnsi="Arial" w:cs="Arial"/>
                      <w:b/>
                      <w:bCs/>
                      <w:color w:val="000000"/>
                      <w:lang w:eastAsia="en-IN"/>
                    </w:rPr>
                    <w:t>Info. &gt; Stock Items &gt; Create</w:t>
                  </w:r>
                  <w:r w:rsidRPr="00F56E18">
                    <w:rPr>
                      <w:rFonts w:ascii="Arial" w:eastAsia="Times New Roman" w:hAnsi="Arial" w:cs="Arial"/>
                      <w:color w:val="000000"/>
                      <w:lang w:eastAsia="en-IN"/>
                    </w:rPr>
                    <w:t>.</w:t>
                  </w:r>
                </w:p>
                <w:p w:rsidR="00F56E18" w:rsidRPr="00F56E18" w:rsidRDefault="00F56E18" w:rsidP="00F56E18">
                  <w:pPr>
                    <w:spacing w:before="100" w:beforeAutospacing="1" w:after="100" w:afterAutospacing="1" w:line="240" w:lineRule="auto"/>
                    <w:rPr>
                      <w:rFonts w:ascii="Times New Roman" w:eastAsia="Times New Roman" w:hAnsi="Times New Roman" w:cs="Times New Roman"/>
                      <w:color w:val="000000"/>
                      <w:sz w:val="27"/>
                      <w:szCs w:val="27"/>
                      <w:lang w:eastAsia="en-IN"/>
                    </w:rPr>
                  </w:pPr>
                  <w:r w:rsidRPr="00F56E18">
                    <w:rPr>
                      <w:rFonts w:ascii="Arial" w:eastAsia="Times New Roman" w:hAnsi="Arial" w:cs="Arial"/>
                      <w:color w:val="000000"/>
                      <w:lang w:eastAsia="en-IN"/>
                    </w:rPr>
                    <w:t>The</w:t>
                  </w:r>
                  <w:r w:rsidRPr="00F56E18">
                    <w:rPr>
                      <w:rFonts w:ascii="Arial" w:eastAsia="Times New Roman" w:hAnsi="Arial" w:cs="Arial"/>
                      <w:color w:val="000000"/>
                      <w:spacing w:val="-9"/>
                      <w:lang w:eastAsia="en-IN"/>
                    </w:rPr>
                    <w:t> </w:t>
                  </w:r>
                  <w:r w:rsidRPr="00F56E18">
                    <w:rPr>
                      <w:rFonts w:ascii="Arial" w:eastAsia="Times New Roman" w:hAnsi="Arial" w:cs="Arial"/>
                      <w:color w:val="000000"/>
                      <w:spacing w:val="-11"/>
                      <w:lang w:eastAsia="en-IN"/>
                    </w:rPr>
                    <w:t>S</w:t>
                  </w:r>
                  <w:r w:rsidRPr="00F56E18">
                    <w:rPr>
                      <w:rFonts w:ascii="Arial" w:eastAsia="Times New Roman" w:hAnsi="Arial" w:cs="Arial"/>
                      <w:color w:val="000000"/>
                      <w:lang w:eastAsia="en-IN"/>
                    </w:rPr>
                    <w:t>tock</w:t>
                  </w:r>
                  <w:r w:rsidRPr="00F56E18">
                    <w:rPr>
                      <w:rFonts w:ascii="Arial" w:eastAsia="Times New Roman" w:hAnsi="Arial" w:cs="Arial"/>
                      <w:color w:val="000000"/>
                      <w:spacing w:val="-4"/>
                      <w:lang w:eastAsia="en-IN"/>
                    </w:rPr>
                    <w:t> </w:t>
                  </w:r>
                  <w:r w:rsidRPr="00F56E18">
                    <w:rPr>
                      <w:rFonts w:ascii="Arial" w:eastAsia="Times New Roman" w:hAnsi="Arial" w:cs="Arial"/>
                      <w:color w:val="000000"/>
                      <w:lang w:eastAsia="en-IN"/>
                    </w:rPr>
                    <w:t>Item Creation</w:t>
                  </w:r>
                  <w:r w:rsidRPr="00F56E18">
                    <w:rPr>
                      <w:rFonts w:ascii="Arial" w:eastAsia="Times New Roman" w:hAnsi="Arial" w:cs="Arial"/>
                      <w:color w:val="000000"/>
                      <w:spacing w:val="-8"/>
                      <w:lang w:eastAsia="en-IN"/>
                    </w:rPr>
                    <w:t> </w:t>
                  </w:r>
                  <w:r w:rsidRPr="00F56E18">
                    <w:rPr>
                      <w:rFonts w:ascii="Arial" w:eastAsia="Times New Roman" w:hAnsi="Arial" w:cs="Arial"/>
                      <w:color w:val="000000"/>
                      <w:lang w:eastAsia="en-IN"/>
                    </w:rPr>
                    <w:t>Scr</w:t>
                  </w:r>
                  <w:r w:rsidRPr="00F56E18">
                    <w:rPr>
                      <w:rFonts w:ascii="Arial" w:eastAsia="Times New Roman" w:hAnsi="Arial" w:cs="Arial"/>
                      <w:color w:val="000000"/>
                      <w:spacing w:val="-1"/>
                      <w:lang w:eastAsia="en-IN"/>
                    </w:rPr>
                    <w:t>e</w:t>
                  </w:r>
                  <w:r w:rsidRPr="00F56E18">
                    <w:rPr>
                      <w:rFonts w:ascii="Arial" w:eastAsia="Times New Roman" w:hAnsi="Arial" w:cs="Arial"/>
                      <w:color w:val="000000"/>
                      <w:lang w:eastAsia="en-IN"/>
                    </w:rPr>
                    <w:t>en</w:t>
                  </w:r>
                  <w:r w:rsidRPr="00F56E18">
                    <w:rPr>
                      <w:rFonts w:ascii="Arial" w:eastAsia="Times New Roman" w:hAnsi="Arial" w:cs="Arial"/>
                      <w:color w:val="000000"/>
                      <w:spacing w:val="-3"/>
                      <w:lang w:eastAsia="en-IN"/>
                    </w:rPr>
                    <w:t> </w:t>
                  </w:r>
                  <w:r w:rsidRPr="00F56E18">
                    <w:rPr>
                      <w:rFonts w:ascii="Arial" w:eastAsia="Times New Roman" w:hAnsi="Arial" w:cs="Arial"/>
                      <w:color w:val="000000"/>
                      <w:lang w:eastAsia="en-IN"/>
                    </w:rPr>
                    <w:t>appears</w:t>
                  </w:r>
                  <w:r w:rsidRPr="00F56E18">
                    <w:rPr>
                      <w:rFonts w:ascii="Arial" w:eastAsia="Times New Roman" w:hAnsi="Arial" w:cs="Arial"/>
                      <w:color w:val="000000"/>
                      <w:spacing w:val="-2"/>
                      <w:lang w:eastAsia="en-IN"/>
                    </w:rPr>
                    <w:t> </w:t>
                  </w:r>
                  <w:r w:rsidRPr="00F56E18">
                    <w:rPr>
                      <w:rFonts w:ascii="Arial" w:eastAsia="Times New Roman" w:hAnsi="Arial" w:cs="Arial"/>
                      <w:color w:val="000000"/>
                      <w:lang w:eastAsia="en-IN"/>
                    </w:rPr>
                    <w:t>as shown</w:t>
                  </w:r>
                  <w:r w:rsidRPr="00F56E18">
                    <w:rPr>
                      <w:rFonts w:ascii="Arial" w:eastAsia="Times New Roman" w:hAnsi="Arial" w:cs="Arial"/>
                      <w:color w:val="000000"/>
                      <w:spacing w:val="-6"/>
                      <w:lang w:eastAsia="en-IN"/>
                    </w:rPr>
                    <w:t> </w:t>
                  </w:r>
                  <w:r w:rsidRPr="00F56E18">
                    <w:rPr>
                      <w:rFonts w:ascii="Arial" w:eastAsia="Times New Roman" w:hAnsi="Arial" w:cs="Arial"/>
                      <w:color w:val="000000"/>
                      <w:lang w:eastAsia="en-IN"/>
                    </w:rPr>
                    <w:t>below:</w:t>
                  </w:r>
                </w:p>
              </w:tc>
            </w:tr>
            <w:tr w:rsidR="00F56E18" w:rsidRPr="00F56E18" w:rsidTr="00F56E18">
              <w:trPr>
                <w:tblCellSpacing w:w="7" w:type="dxa"/>
              </w:trPr>
              <w:tc>
                <w:tcPr>
                  <w:tcW w:w="0" w:type="auto"/>
                  <w:shd w:val="clear" w:color="auto" w:fill="FFFFFF"/>
                  <w:tcMar>
                    <w:top w:w="15" w:type="dxa"/>
                    <w:left w:w="60" w:type="dxa"/>
                    <w:bottom w:w="15" w:type="dxa"/>
                    <w:right w:w="60" w:type="dxa"/>
                  </w:tcMar>
                  <w:hideMark/>
                </w:tcPr>
                <w:p w:rsidR="00F56E18" w:rsidRPr="00F56E18" w:rsidRDefault="00F56E18" w:rsidP="00371AD9">
                  <w:pPr>
                    <w:spacing w:after="0" w:line="240" w:lineRule="auto"/>
                    <w:rPr>
                      <w:rFonts w:ascii="Times New Roman" w:eastAsia="Times New Roman" w:hAnsi="Times New Roman" w:cs="Times New Roman"/>
                      <w:color w:val="000000"/>
                      <w:sz w:val="27"/>
                      <w:szCs w:val="27"/>
                      <w:lang w:eastAsia="en-IN"/>
                    </w:rPr>
                  </w:pPr>
                </w:p>
              </w:tc>
            </w:tr>
            <w:tr w:rsidR="00F56E18" w:rsidRPr="00F56E18" w:rsidTr="00F56E18">
              <w:trPr>
                <w:tblCellSpacing w:w="7" w:type="dxa"/>
              </w:trPr>
              <w:tc>
                <w:tcPr>
                  <w:tcW w:w="0" w:type="auto"/>
                  <w:shd w:val="clear" w:color="auto" w:fill="FFFFFF"/>
                  <w:tcMar>
                    <w:top w:w="15" w:type="dxa"/>
                    <w:left w:w="60" w:type="dxa"/>
                    <w:bottom w:w="15" w:type="dxa"/>
                    <w:right w:w="60" w:type="dxa"/>
                  </w:tcMar>
                  <w:hideMark/>
                </w:tcPr>
                <w:p w:rsidR="00F56E18" w:rsidRPr="00F56E18" w:rsidRDefault="00F56E18" w:rsidP="00371AD9">
                  <w:pPr>
                    <w:spacing w:before="31" w:after="0" w:line="240" w:lineRule="auto"/>
                    <w:ind w:right="7169"/>
                    <w:jc w:val="both"/>
                    <w:rPr>
                      <w:rFonts w:ascii="Times New Roman" w:eastAsia="Times New Roman" w:hAnsi="Times New Roman" w:cs="Times New Roman"/>
                      <w:color w:val="000000"/>
                      <w:sz w:val="24"/>
                      <w:szCs w:val="24"/>
                      <w:lang w:eastAsia="en-IN"/>
                    </w:rPr>
                  </w:pPr>
                  <w:r w:rsidRPr="00F56E18">
                    <w:rPr>
                      <w:rFonts w:ascii="Arial" w:eastAsia="Times New Roman" w:hAnsi="Arial" w:cs="Arial"/>
                      <w:color w:val="000000"/>
                      <w:sz w:val="24"/>
                      <w:szCs w:val="24"/>
                      <w:lang w:eastAsia="en-IN"/>
                    </w:rPr>
                    <w:t>E</w:t>
                  </w:r>
                  <w:r w:rsidRPr="00F56E18">
                    <w:rPr>
                      <w:rFonts w:ascii="Arial" w:eastAsia="Times New Roman" w:hAnsi="Arial" w:cs="Arial"/>
                      <w:color w:val="000000"/>
                      <w:spacing w:val="-1"/>
                      <w:sz w:val="24"/>
                      <w:szCs w:val="24"/>
                      <w:lang w:eastAsia="en-IN"/>
                    </w:rPr>
                    <w:t>n</w:t>
                  </w:r>
                  <w:r w:rsidR="0045246B">
                    <w:rPr>
                      <w:rFonts w:ascii="Arial" w:eastAsia="Times New Roman" w:hAnsi="Arial" w:cs="Arial"/>
                      <w:color w:val="000000"/>
                      <w:sz w:val="24"/>
                      <w:szCs w:val="24"/>
                      <w:lang w:eastAsia="en-IN"/>
                    </w:rPr>
                    <w:t xml:space="preserve">ter </w:t>
                  </w:r>
                  <w:r w:rsidRPr="00F56E18">
                    <w:rPr>
                      <w:rFonts w:ascii="Arial" w:eastAsia="Times New Roman" w:hAnsi="Arial" w:cs="Arial"/>
                      <w:color w:val="000000"/>
                      <w:sz w:val="24"/>
                      <w:szCs w:val="24"/>
                      <w:lang w:eastAsia="en-IN"/>
                    </w:rPr>
                    <w:t>the</w:t>
                  </w:r>
                  <w:r w:rsidRPr="00F56E18">
                    <w:rPr>
                      <w:rFonts w:ascii="Arial" w:eastAsia="Times New Roman" w:hAnsi="Arial" w:cs="Arial"/>
                      <w:color w:val="000000"/>
                      <w:spacing w:val="-4"/>
                      <w:sz w:val="24"/>
                      <w:szCs w:val="24"/>
                      <w:lang w:eastAsia="en-IN"/>
                    </w:rPr>
                    <w:t> </w:t>
                  </w:r>
                  <w:r w:rsidRPr="00F56E18">
                    <w:rPr>
                      <w:rFonts w:ascii="Arial" w:eastAsia="Times New Roman" w:hAnsi="Arial" w:cs="Arial"/>
                      <w:color w:val="000000"/>
                      <w:sz w:val="24"/>
                      <w:szCs w:val="24"/>
                      <w:lang w:eastAsia="en-IN"/>
                    </w:rPr>
                    <w:t>following</w:t>
                  </w:r>
                  <w:r w:rsidRPr="00F56E18">
                    <w:rPr>
                      <w:rFonts w:ascii="Arial" w:eastAsia="Times New Roman" w:hAnsi="Arial" w:cs="Arial"/>
                      <w:color w:val="000000"/>
                      <w:spacing w:val="-8"/>
                      <w:sz w:val="24"/>
                      <w:szCs w:val="24"/>
                      <w:lang w:eastAsia="en-IN"/>
                    </w:rPr>
                    <w:t> </w:t>
                  </w:r>
                  <w:r w:rsidRPr="00F56E18">
                    <w:rPr>
                      <w:rFonts w:ascii="Arial" w:eastAsia="Times New Roman" w:hAnsi="Arial" w:cs="Arial"/>
                      <w:color w:val="000000"/>
                      <w:sz w:val="24"/>
                      <w:szCs w:val="24"/>
                      <w:lang w:eastAsia="en-IN"/>
                    </w:rPr>
                    <w:t>de</w:t>
                  </w:r>
                  <w:r w:rsidRPr="00F56E18">
                    <w:rPr>
                      <w:rFonts w:ascii="Arial" w:eastAsia="Times New Roman" w:hAnsi="Arial" w:cs="Arial"/>
                      <w:color w:val="000000"/>
                      <w:spacing w:val="-2"/>
                      <w:sz w:val="24"/>
                      <w:szCs w:val="24"/>
                      <w:lang w:eastAsia="en-IN"/>
                    </w:rPr>
                    <w:t>t</w:t>
                  </w:r>
                  <w:r w:rsidRPr="00F56E18">
                    <w:rPr>
                      <w:rFonts w:ascii="Arial" w:eastAsia="Times New Roman" w:hAnsi="Arial" w:cs="Arial"/>
                      <w:color w:val="000000"/>
                      <w:sz w:val="24"/>
                      <w:szCs w:val="24"/>
                      <w:lang w:eastAsia="en-IN"/>
                    </w:rPr>
                    <w:t>ails:</w:t>
                  </w:r>
                </w:p>
                <w:p w:rsidR="00F56E18" w:rsidRPr="00F56E18" w:rsidRDefault="00F56E18" w:rsidP="00371AD9">
                  <w:pPr>
                    <w:spacing w:before="7" w:after="0" w:line="100" w:lineRule="atLeast"/>
                    <w:rPr>
                      <w:rFonts w:ascii="Times New Roman" w:eastAsia="Times New Roman" w:hAnsi="Times New Roman" w:cs="Times New Roman"/>
                      <w:color w:val="000000"/>
                      <w:sz w:val="24"/>
                      <w:szCs w:val="24"/>
                      <w:lang w:eastAsia="en-IN"/>
                    </w:rPr>
                  </w:pPr>
                  <w:r w:rsidRPr="00F56E18">
                    <w:rPr>
                      <w:rFonts w:ascii="Arial" w:eastAsia="Times New Roman" w:hAnsi="Arial" w:cs="Arial"/>
                      <w:color w:val="000000"/>
                      <w:sz w:val="10"/>
                      <w:szCs w:val="10"/>
                      <w:lang w:eastAsia="en-IN"/>
                    </w:rPr>
                    <w:t> </w:t>
                  </w:r>
                  <w:r w:rsidRPr="00F56E18">
                    <w:rPr>
                      <w:rFonts w:ascii="Arial" w:eastAsia="Times New Roman" w:hAnsi="Arial" w:cs="Arial"/>
                      <w:b/>
                      <w:bCs/>
                      <w:color w:val="000000"/>
                      <w:spacing w:val="1"/>
                      <w:sz w:val="24"/>
                      <w:szCs w:val="24"/>
                      <w:lang w:eastAsia="en-IN"/>
                    </w:rPr>
                    <w:t>N</w:t>
                  </w:r>
                  <w:r w:rsidRPr="00F56E18">
                    <w:rPr>
                      <w:rFonts w:ascii="Arial" w:eastAsia="Times New Roman" w:hAnsi="Arial" w:cs="Arial"/>
                      <w:b/>
                      <w:bCs/>
                      <w:color w:val="000000"/>
                      <w:spacing w:val="-1"/>
                      <w:sz w:val="24"/>
                      <w:szCs w:val="24"/>
                      <w:lang w:eastAsia="en-IN"/>
                    </w:rPr>
                    <w:t>a</w:t>
                  </w:r>
                  <w:r w:rsidRPr="00F56E18">
                    <w:rPr>
                      <w:rFonts w:ascii="Arial" w:eastAsia="Times New Roman" w:hAnsi="Arial" w:cs="Arial"/>
                      <w:b/>
                      <w:bCs/>
                      <w:color w:val="000000"/>
                      <w:sz w:val="24"/>
                      <w:szCs w:val="24"/>
                      <w:lang w:eastAsia="en-IN"/>
                    </w:rPr>
                    <w:t>me: </w:t>
                  </w:r>
                  <w:r w:rsidRPr="00F56E18">
                    <w:rPr>
                      <w:rFonts w:ascii="Arial" w:eastAsia="Times New Roman" w:hAnsi="Arial" w:cs="Arial"/>
                      <w:color w:val="000000"/>
                      <w:sz w:val="24"/>
                      <w:szCs w:val="24"/>
                      <w:lang w:eastAsia="en-IN"/>
                    </w:rPr>
                    <w:t>The name</w:t>
                  </w:r>
                  <w:r w:rsidRPr="00F56E18">
                    <w:rPr>
                      <w:rFonts w:ascii="Arial" w:eastAsia="Times New Roman" w:hAnsi="Arial" w:cs="Arial"/>
                      <w:color w:val="000000"/>
                      <w:spacing w:val="-6"/>
                      <w:sz w:val="24"/>
                      <w:szCs w:val="24"/>
                      <w:lang w:eastAsia="en-IN"/>
                    </w:rPr>
                    <w:t> </w:t>
                  </w:r>
                  <w:r w:rsidRPr="00F56E18">
                    <w:rPr>
                      <w:rFonts w:ascii="Arial" w:eastAsia="Times New Roman" w:hAnsi="Arial" w:cs="Arial"/>
                      <w:color w:val="000000"/>
                      <w:sz w:val="24"/>
                      <w:szCs w:val="24"/>
                      <w:lang w:eastAsia="en-IN"/>
                    </w:rPr>
                    <w:t>of the stock</w:t>
                  </w:r>
                  <w:r w:rsidRPr="00F56E18">
                    <w:rPr>
                      <w:rFonts w:ascii="Arial" w:eastAsia="Times New Roman" w:hAnsi="Arial" w:cs="Arial"/>
                      <w:color w:val="000000"/>
                      <w:spacing w:val="-5"/>
                      <w:sz w:val="24"/>
                      <w:szCs w:val="24"/>
                      <w:lang w:eastAsia="en-IN"/>
                    </w:rPr>
                    <w:t> </w:t>
                  </w:r>
                  <w:r w:rsidRPr="00F56E18">
                    <w:rPr>
                      <w:rFonts w:ascii="Arial" w:eastAsia="Times New Roman" w:hAnsi="Arial" w:cs="Arial"/>
                      <w:color w:val="000000"/>
                      <w:sz w:val="24"/>
                      <w:szCs w:val="24"/>
                      <w:lang w:eastAsia="en-IN"/>
                    </w:rPr>
                    <w:t>item.</w:t>
                  </w:r>
                </w:p>
                <w:p w:rsidR="00F56E18" w:rsidRPr="00F56E18" w:rsidRDefault="00F56E18" w:rsidP="00371AD9">
                  <w:pPr>
                    <w:spacing w:before="7" w:after="0" w:line="100" w:lineRule="atLeast"/>
                    <w:rPr>
                      <w:rFonts w:ascii="Times New Roman" w:eastAsia="Times New Roman" w:hAnsi="Times New Roman" w:cs="Times New Roman"/>
                      <w:color w:val="000000"/>
                      <w:sz w:val="24"/>
                      <w:szCs w:val="24"/>
                      <w:lang w:eastAsia="en-IN"/>
                    </w:rPr>
                  </w:pPr>
                  <w:r w:rsidRPr="00F56E18">
                    <w:rPr>
                      <w:rFonts w:ascii="Arial" w:eastAsia="Times New Roman" w:hAnsi="Arial" w:cs="Arial"/>
                      <w:color w:val="000000"/>
                      <w:sz w:val="10"/>
                      <w:szCs w:val="10"/>
                      <w:lang w:eastAsia="en-IN"/>
                    </w:rPr>
                    <w:t> </w:t>
                  </w:r>
                  <w:r w:rsidRPr="00F56E18">
                    <w:rPr>
                      <w:rFonts w:ascii="Arial" w:eastAsia="Times New Roman" w:hAnsi="Arial" w:cs="Arial"/>
                      <w:b/>
                      <w:bCs/>
                      <w:color w:val="000000"/>
                      <w:sz w:val="24"/>
                      <w:szCs w:val="24"/>
                      <w:lang w:eastAsia="en-IN"/>
                    </w:rPr>
                    <w:t>Under:</w:t>
                  </w:r>
                  <w:r w:rsidRPr="00F56E18">
                    <w:rPr>
                      <w:rFonts w:ascii="Arial" w:eastAsia="Times New Roman" w:hAnsi="Arial" w:cs="Arial"/>
                      <w:b/>
                      <w:bCs/>
                      <w:color w:val="000000"/>
                      <w:spacing w:val="-3"/>
                      <w:sz w:val="24"/>
                      <w:szCs w:val="24"/>
                      <w:lang w:eastAsia="en-IN"/>
                    </w:rPr>
                    <w:t> </w:t>
                  </w:r>
                  <w:r w:rsidRPr="00F56E18">
                    <w:rPr>
                      <w:rFonts w:ascii="Arial" w:eastAsia="Times New Roman" w:hAnsi="Arial" w:cs="Arial"/>
                      <w:color w:val="000000"/>
                      <w:sz w:val="24"/>
                      <w:szCs w:val="24"/>
                      <w:lang w:eastAsia="en-IN"/>
                    </w:rPr>
                    <w:t>The stock group under which you want to classify</w:t>
                  </w:r>
                  <w:r w:rsidRPr="00F56E18">
                    <w:rPr>
                      <w:rFonts w:ascii="Arial" w:eastAsia="Times New Roman" w:hAnsi="Arial" w:cs="Arial"/>
                      <w:color w:val="000000"/>
                      <w:spacing w:val="-7"/>
                      <w:sz w:val="24"/>
                      <w:szCs w:val="24"/>
                      <w:lang w:eastAsia="en-IN"/>
                    </w:rPr>
                    <w:t> </w:t>
                  </w:r>
                  <w:r w:rsidRPr="00F56E18">
                    <w:rPr>
                      <w:rFonts w:ascii="Arial" w:eastAsia="Times New Roman" w:hAnsi="Arial" w:cs="Arial"/>
                      <w:color w:val="000000"/>
                      <w:sz w:val="24"/>
                      <w:szCs w:val="24"/>
                      <w:lang w:eastAsia="en-IN"/>
                    </w:rPr>
                    <w:t>the stock item.</w:t>
                  </w:r>
                </w:p>
                <w:p w:rsidR="00F56E18" w:rsidRPr="00F56E18" w:rsidRDefault="00F56E18" w:rsidP="00371AD9">
                  <w:pPr>
                    <w:spacing w:before="7" w:after="0" w:line="100" w:lineRule="atLeast"/>
                    <w:rPr>
                      <w:rFonts w:ascii="Times New Roman" w:eastAsia="Times New Roman" w:hAnsi="Times New Roman" w:cs="Times New Roman"/>
                      <w:color w:val="000000"/>
                      <w:sz w:val="24"/>
                      <w:szCs w:val="24"/>
                      <w:lang w:eastAsia="en-IN"/>
                    </w:rPr>
                  </w:pPr>
                  <w:r w:rsidRPr="00F56E18">
                    <w:rPr>
                      <w:rFonts w:ascii="Arial" w:eastAsia="Times New Roman" w:hAnsi="Arial" w:cs="Arial"/>
                      <w:color w:val="000000"/>
                      <w:sz w:val="10"/>
                      <w:szCs w:val="10"/>
                      <w:lang w:eastAsia="en-IN"/>
                    </w:rPr>
                    <w:t> </w:t>
                  </w:r>
                  <w:r w:rsidRPr="00F56E18">
                    <w:rPr>
                      <w:rFonts w:ascii="Arial" w:eastAsia="Times New Roman" w:hAnsi="Arial" w:cs="Arial"/>
                      <w:b/>
                      <w:bCs/>
                      <w:color w:val="000000"/>
                      <w:sz w:val="24"/>
                      <w:szCs w:val="24"/>
                      <w:lang w:eastAsia="en-IN"/>
                    </w:rPr>
                    <w:t>Category: </w:t>
                  </w:r>
                  <w:r w:rsidRPr="00F56E18">
                    <w:rPr>
                      <w:rFonts w:ascii="Arial" w:eastAsia="Times New Roman" w:hAnsi="Arial" w:cs="Arial"/>
                      <w:color w:val="000000"/>
                      <w:sz w:val="24"/>
                      <w:szCs w:val="24"/>
                      <w:lang w:eastAsia="en-IN"/>
                    </w:rPr>
                    <w:t>The stock category you want to classify the stock item for parallel classification.</w:t>
                  </w:r>
                </w:p>
                <w:p w:rsidR="00F56E18" w:rsidRPr="00F56E18" w:rsidRDefault="00F56E18" w:rsidP="00371AD9">
                  <w:pPr>
                    <w:spacing w:before="7" w:after="0" w:line="100" w:lineRule="atLeast"/>
                    <w:rPr>
                      <w:rFonts w:ascii="Times New Roman" w:eastAsia="Times New Roman" w:hAnsi="Times New Roman" w:cs="Times New Roman"/>
                      <w:color w:val="000000"/>
                      <w:sz w:val="24"/>
                      <w:szCs w:val="24"/>
                      <w:lang w:eastAsia="en-IN"/>
                    </w:rPr>
                  </w:pPr>
                  <w:r w:rsidRPr="00F56E18">
                    <w:rPr>
                      <w:rFonts w:ascii="Arial" w:eastAsia="Times New Roman" w:hAnsi="Arial" w:cs="Arial"/>
                      <w:color w:val="000000"/>
                      <w:sz w:val="10"/>
                      <w:szCs w:val="10"/>
                      <w:lang w:eastAsia="en-IN"/>
                    </w:rPr>
                    <w:lastRenderedPageBreak/>
                    <w:t> </w:t>
                  </w:r>
                  <w:r w:rsidRPr="00F56E18">
                    <w:rPr>
                      <w:rFonts w:ascii="Arial" w:eastAsia="Times New Roman" w:hAnsi="Arial" w:cs="Arial"/>
                      <w:b/>
                      <w:bCs/>
                      <w:color w:val="000000"/>
                      <w:sz w:val="24"/>
                      <w:szCs w:val="24"/>
                      <w:lang w:eastAsia="en-IN"/>
                    </w:rPr>
                    <w:t>Units: </w:t>
                  </w:r>
                  <w:r w:rsidRPr="00F56E18">
                    <w:rPr>
                      <w:rFonts w:ascii="Arial" w:eastAsia="Times New Roman" w:hAnsi="Arial" w:cs="Arial"/>
                      <w:color w:val="000000"/>
                      <w:sz w:val="24"/>
                      <w:szCs w:val="24"/>
                      <w:lang w:eastAsia="en-IN"/>
                    </w:rPr>
                    <w:t>The unit of measure for the stock item being created.</w:t>
                  </w:r>
                </w:p>
                <w:p w:rsidR="00F56E18" w:rsidRPr="00F56E18" w:rsidRDefault="00F56E18" w:rsidP="00371AD9">
                  <w:pPr>
                    <w:spacing w:before="7" w:after="0" w:line="100" w:lineRule="atLeast"/>
                    <w:rPr>
                      <w:rFonts w:ascii="Times New Roman" w:eastAsia="Times New Roman" w:hAnsi="Times New Roman" w:cs="Times New Roman"/>
                      <w:color w:val="000000"/>
                      <w:sz w:val="24"/>
                      <w:szCs w:val="24"/>
                      <w:lang w:eastAsia="en-IN"/>
                    </w:rPr>
                  </w:pPr>
                  <w:r w:rsidRPr="00F56E18">
                    <w:rPr>
                      <w:rFonts w:ascii="Arial" w:eastAsia="Times New Roman" w:hAnsi="Arial" w:cs="Arial"/>
                      <w:color w:val="000000"/>
                      <w:sz w:val="10"/>
                      <w:szCs w:val="10"/>
                      <w:lang w:eastAsia="en-IN"/>
                    </w:rPr>
                    <w:t> </w:t>
                  </w:r>
                  <w:r w:rsidRPr="00F56E18">
                    <w:rPr>
                      <w:rFonts w:ascii="Arial" w:eastAsia="Times New Roman" w:hAnsi="Arial" w:cs="Arial"/>
                      <w:b/>
                      <w:bCs/>
                      <w:color w:val="000000"/>
                      <w:sz w:val="24"/>
                      <w:szCs w:val="24"/>
                      <w:lang w:eastAsia="en-IN"/>
                    </w:rPr>
                    <w:t>Rate</w:t>
                  </w:r>
                  <w:r w:rsidRPr="00F56E18">
                    <w:rPr>
                      <w:rFonts w:ascii="Arial" w:eastAsia="Times New Roman" w:hAnsi="Arial" w:cs="Arial"/>
                      <w:b/>
                      <w:bCs/>
                      <w:color w:val="000000"/>
                      <w:spacing w:val="-10"/>
                      <w:sz w:val="24"/>
                      <w:szCs w:val="24"/>
                      <w:lang w:eastAsia="en-IN"/>
                    </w:rPr>
                    <w:t> </w:t>
                  </w:r>
                  <w:r w:rsidRPr="00F56E18">
                    <w:rPr>
                      <w:rFonts w:ascii="Arial" w:eastAsia="Times New Roman" w:hAnsi="Arial" w:cs="Arial"/>
                      <w:b/>
                      <w:bCs/>
                      <w:color w:val="000000"/>
                      <w:sz w:val="24"/>
                      <w:szCs w:val="24"/>
                      <w:lang w:eastAsia="en-IN"/>
                    </w:rPr>
                    <w:t>of Duty: </w:t>
                  </w:r>
                  <w:r w:rsidRPr="00F56E18">
                    <w:rPr>
                      <w:rFonts w:ascii="Arial" w:eastAsia="Times New Roman" w:hAnsi="Arial" w:cs="Arial"/>
                      <w:color w:val="000000"/>
                      <w:sz w:val="24"/>
                      <w:szCs w:val="24"/>
                      <w:lang w:eastAsia="en-IN"/>
                    </w:rPr>
                    <w:t>Enter the rate of duty charged on the item.</w:t>
                  </w:r>
                </w:p>
                <w:p w:rsidR="00F56E18" w:rsidRPr="00F56E18" w:rsidRDefault="00F56E18" w:rsidP="00F56E18">
                  <w:pPr>
                    <w:spacing w:before="1" w:after="0" w:line="120" w:lineRule="atLeast"/>
                    <w:rPr>
                      <w:rFonts w:ascii="Times New Roman" w:eastAsia="Times New Roman" w:hAnsi="Times New Roman" w:cs="Times New Roman"/>
                      <w:color w:val="000000"/>
                      <w:sz w:val="24"/>
                      <w:szCs w:val="24"/>
                      <w:lang w:eastAsia="en-IN"/>
                    </w:rPr>
                  </w:pPr>
                  <w:r w:rsidRPr="00F56E18">
                    <w:rPr>
                      <w:rFonts w:ascii="Arial" w:eastAsia="Times New Roman" w:hAnsi="Arial" w:cs="Arial"/>
                      <w:color w:val="000000"/>
                      <w:sz w:val="12"/>
                      <w:szCs w:val="12"/>
                      <w:lang w:eastAsia="en-IN"/>
                    </w:rPr>
                    <w:t> </w:t>
                  </w:r>
                </w:p>
                <w:p w:rsidR="00F56E18" w:rsidRPr="00F56E18" w:rsidRDefault="00F56E18" w:rsidP="00F56E18">
                  <w:pPr>
                    <w:spacing w:after="0" w:line="240" w:lineRule="auto"/>
                    <w:rPr>
                      <w:rFonts w:ascii="Times New Roman" w:eastAsia="Times New Roman" w:hAnsi="Times New Roman" w:cs="Times New Roman"/>
                      <w:color w:val="000000"/>
                      <w:sz w:val="27"/>
                      <w:szCs w:val="27"/>
                      <w:lang w:eastAsia="en-IN"/>
                    </w:rPr>
                  </w:pPr>
                  <w:r w:rsidRPr="00F56E18">
                    <w:rPr>
                      <w:rFonts w:ascii="Arial" w:eastAsia="Times New Roman" w:hAnsi="Arial" w:cs="Arial"/>
                      <w:b/>
                      <w:bCs/>
                      <w:color w:val="000000"/>
                      <w:lang w:eastAsia="en-IN"/>
                    </w:rPr>
                    <w:t>Opening</w:t>
                  </w:r>
                  <w:r w:rsidRPr="00F56E18">
                    <w:rPr>
                      <w:rFonts w:ascii="Arial" w:eastAsia="Times New Roman" w:hAnsi="Arial" w:cs="Arial"/>
                      <w:b/>
                      <w:bCs/>
                      <w:color w:val="000000"/>
                      <w:spacing w:val="22"/>
                      <w:lang w:eastAsia="en-IN"/>
                    </w:rPr>
                    <w:t> </w:t>
                  </w:r>
                  <w:r w:rsidRPr="00F56E18">
                    <w:rPr>
                      <w:rFonts w:ascii="Arial" w:eastAsia="Times New Roman" w:hAnsi="Arial" w:cs="Arial"/>
                      <w:b/>
                      <w:bCs/>
                      <w:color w:val="000000"/>
                      <w:lang w:eastAsia="en-IN"/>
                    </w:rPr>
                    <w:t>Balance:</w:t>
                  </w:r>
                  <w:r w:rsidRPr="00F56E18">
                    <w:rPr>
                      <w:rFonts w:ascii="Arial" w:eastAsia="Times New Roman" w:hAnsi="Arial" w:cs="Arial"/>
                      <w:b/>
                      <w:bCs/>
                      <w:color w:val="000000"/>
                      <w:spacing w:val="21"/>
                      <w:lang w:eastAsia="en-IN"/>
                    </w:rPr>
                    <w:t> </w:t>
                  </w:r>
                  <w:r w:rsidRPr="00F56E18">
                    <w:rPr>
                      <w:rFonts w:ascii="Arial" w:eastAsia="Times New Roman" w:hAnsi="Arial" w:cs="Arial"/>
                      <w:color w:val="000000"/>
                      <w:lang w:eastAsia="en-IN"/>
                    </w:rPr>
                    <w:t>The opening</w:t>
                  </w:r>
                  <w:r w:rsidRPr="00F56E18">
                    <w:rPr>
                      <w:rFonts w:ascii="Arial" w:eastAsia="Times New Roman" w:hAnsi="Arial" w:cs="Arial"/>
                      <w:color w:val="000000"/>
                      <w:spacing w:val="17"/>
                      <w:lang w:eastAsia="en-IN"/>
                    </w:rPr>
                    <w:t> </w:t>
                  </w:r>
                  <w:r w:rsidRPr="00F56E18">
                    <w:rPr>
                      <w:rFonts w:ascii="Arial" w:eastAsia="Times New Roman" w:hAnsi="Arial" w:cs="Arial"/>
                      <w:color w:val="000000"/>
                      <w:lang w:eastAsia="en-IN"/>
                    </w:rPr>
                    <w:t>balance of a</w:t>
                  </w:r>
                  <w:r w:rsidRPr="00F56E18">
                    <w:rPr>
                      <w:rFonts w:ascii="Arial" w:eastAsia="Times New Roman" w:hAnsi="Arial" w:cs="Arial"/>
                      <w:color w:val="000000"/>
                      <w:spacing w:val="25"/>
                      <w:lang w:eastAsia="en-IN"/>
                    </w:rPr>
                    <w:t> </w:t>
                  </w:r>
                  <w:r w:rsidRPr="00F56E18">
                    <w:rPr>
                      <w:rFonts w:ascii="Arial" w:eastAsia="Times New Roman" w:hAnsi="Arial" w:cs="Arial"/>
                      <w:color w:val="000000"/>
                      <w:lang w:eastAsia="en-IN"/>
                    </w:rPr>
                    <w:t>stock</w:t>
                  </w:r>
                  <w:r w:rsidRPr="00F56E18">
                    <w:rPr>
                      <w:rFonts w:ascii="Arial" w:eastAsia="Times New Roman" w:hAnsi="Arial" w:cs="Arial"/>
                      <w:color w:val="000000"/>
                      <w:spacing w:val="19"/>
                      <w:lang w:eastAsia="en-IN"/>
                    </w:rPr>
                    <w:t> </w:t>
                  </w:r>
                  <w:r w:rsidRPr="00F56E18">
                    <w:rPr>
                      <w:rFonts w:ascii="Arial" w:eastAsia="Times New Roman" w:hAnsi="Arial" w:cs="Arial"/>
                      <w:color w:val="000000"/>
                      <w:lang w:eastAsia="en-IN"/>
                    </w:rPr>
                    <w:t>item, refers</w:t>
                  </w:r>
                  <w:r w:rsidRPr="00F56E18">
                    <w:rPr>
                      <w:rFonts w:ascii="Arial" w:eastAsia="Times New Roman" w:hAnsi="Arial" w:cs="Arial"/>
                      <w:color w:val="000000"/>
                      <w:spacing w:val="23"/>
                      <w:lang w:eastAsia="en-IN"/>
                    </w:rPr>
                    <w:t> </w:t>
                  </w:r>
                  <w:r w:rsidRPr="00F56E18">
                    <w:rPr>
                      <w:rFonts w:ascii="Arial" w:eastAsia="Times New Roman" w:hAnsi="Arial" w:cs="Arial"/>
                      <w:color w:val="000000"/>
                      <w:lang w:eastAsia="en-IN"/>
                    </w:rPr>
                    <w:t>to the stock available with</w:t>
                  </w:r>
                  <w:r w:rsidRPr="00F56E18">
                    <w:rPr>
                      <w:rFonts w:ascii="Arial" w:eastAsia="Times New Roman" w:hAnsi="Arial" w:cs="Arial"/>
                      <w:color w:val="000000"/>
                      <w:spacing w:val="20"/>
                      <w:lang w:eastAsia="en-IN"/>
                    </w:rPr>
                    <w:t> </w:t>
                  </w:r>
                  <w:r w:rsidRPr="00F56E18">
                    <w:rPr>
                      <w:rFonts w:ascii="Arial" w:eastAsia="Times New Roman" w:hAnsi="Arial" w:cs="Arial"/>
                      <w:color w:val="000000"/>
                      <w:lang w:eastAsia="en-IN"/>
                    </w:rPr>
                    <w:t xml:space="preserve">us. </w:t>
                  </w:r>
                  <w:proofErr w:type="spellStart"/>
                  <w:r w:rsidRPr="00F56E18">
                    <w:rPr>
                      <w:rFonts w:ascii="Arial" w:eastAsia="Times New Roman" w:hAnsi="Arial" w:cs="Arial"/>
                      <w:color w:val="000000"/>
                      <w:lang w:eastAsia="en-IN"/>
                    </w:rPr>
                    <w:t>Godowns</w:t>
                  </w:r>
                  <w:proofErr w:type="spellEnd"/>
                  <w:r w:rsidRPr="00F56E18">
                    <w:rPr>
                      <w:rFonts w:ascii="Arial" w:eastAsia="Times New Roman" w:hAnsi="Arial" w:cs="Arial"/>
                      <w:color w:val="000000"/>
                      <w:lang w:eastAsia="en-IN"/>
                    </w:rPr>
                    <w:t> </w:t>
                  </w:r>
                  <w:r w:rsidRPr="00F56E18">
                    <w:rPr>
                      <w:rFonts w:ascii="Arial" w:eastAsia="Times New Roman" w:hAnsi="Arial" w:cs="Arial"/>
                      <w:color w:val="000000"/>
                      <w:spacing w:val="-14"/>
                      <w:lang w:eastAsia="en-IN"/>
                    </w:rPr>
                    <w:t> </w:t>
                  </w:r>
                  <w:r w:rsidRPr="00F56E18">
                    <w:rPr>
                      <w:rFonts w:ascii="Arial" w:eastAsia="Times New Roman" w:hAnsi="Arial" w:cs="Arial"/>
                      <w:color w:val="000000"/>
                      <w:lang w:eastAsia="en-IN"/>
                    </w:rPr>
                    <w:t>that</w:t>
                  </w:r>
                  <w:r w:rsidR="00B003C2">
                    <w:rPr>
                      <w:rFonts w:ascii="Arial" w:eastAsia="Times New Roman" w:hAnsi="Arial" w:cs="Arial"/>
                      <w:color w:val="000000"/>
                      <w:lang w:eastAsia="en-IN"/>
                    </w:rPr>
                    <w:t xml:space="preserve"> </w:t>
                  </w:r>
                  <w:r w:rsidRPr="00F56E18">
                    <w:rPr>
                      <w:rFonts w:ascii="Arial" w:eastAsia="Times New Roman" w:hAnsi="Arial" w:cs="Arial"/>
                      <w:color w:val="000000"/>
                      <w:lang w:eastAsia="en-IN"/>
                    </w:rPr>
                    <w:t>have</w:t>
                  </w:r>
                  <w:r w:rsidRPr="00F56E18">
                    <w:rPr>
                      <w:rFonts w:ascii="Arial" w:eastAsia="Times New Roman" w:hAnsi="Arial" w:cs="Arial"/>
                      <w:color w:val="000000"/>
                      <w:spacing w:val="40"/>
                      <w:lang w:eastAsia="en-IN"/>
                    </w:rPr>
                    <w:t> </w:t>
                  </w:r>
                  <w:r w:rsidRPr="00F56E18">
                    <w:rPr>
                      <w:rFonts w:ascii="Arial" w:eastAsia="Times New Roman" w:hAnsi="Arial" w:cs="Arial"/>
                      <w:color w:val="000000"/>
                      <w:lang w:eastAsia="en-IN"/>
                    </w:rPr>
                    <w:t>already</w:t>
                  </w:r>
                  <w:r w:rsidRPr="00F56E18">
                    <w:rPr>
                      <w:rFonts w:ascii="Arial" w:eastAsia="Times New Roman" w:hAnsi="Arial" w:cs="Arial"/>
                      <w:color w:val="000000"/>
                      <w:spacing w:val="36"/>
                      <w:lang w:eastAsia="en-IN"/>
                    </w:rPr>
                    <w:t> </w:t>
                  </w:r>
                  <w:r w:rsidRPr="00F56E18">
                    <w:rPr>
                      <w:rFonts w:ascii="Arial" w:eastAsia="Times New Roman" w:hAnsi="Arial" w:cs="Arial"/>
                      <w:color w:val="000000"/>
                      <w:lang w:eastAsia="en-IN"/>
                    </w:rPr>
                    <w:t>been created, must</w:t>
                  </w:r>
                  <w:r w:rsidRPr="00F56E18">
                    <w:rPr>
                      <w:rFonts w:ascii="Arial" w:eastAsia="Times New Roman" w:hAnsi="Arial" w:cs="Arial"/>
                      <w:color w:val="000000"/>
                      <w:spacing w:val="37"/>
                      <w:lang w:eastAsia="en-IN"/>
                    </w:rPr>
                    <w:t> </w:t>
                  </w:r>
                  <w:r w:rsidRPr="00F56E18">
                    <w:rPr>
                      <w:rFonts w:ascii="Arial" w:eastAsia="Times New Roman" w:hAnsi="Arial" w:cs="Arial"/>
                      <w:color w:val="000000"/>
                      <w:lang w:eastAsia="en-IN"/>
                    </w:rPr>
                    <w:t>have the</w:t>
                  </w:r>
                  <w:r w:rsidRPr="00F56E18">
                    <w:rPr>
                      <w:rFonts w:ascii="Arial" w:eastAsia="Times New Roman" w:hAnsi="Arial" w:cs="Arial"/>
                      <w:color w:val="000000"/>
                      <w:spacing w:val="39"/>
                      <w:lang w:eastAsia="en-IN"/>
                    </w:rPr>
                    <w:t> </w:t>
                  </w:r>
                  <w:r w:rsidRPr="00F56E18">
                    <w:rPr>
                      <w:rFonts w:ascii="Arial" w:eastAsia="Times New Roman" w:hAnsi="Arial" w:cs="Arial"/>
                      <w:color w:val="000000"/>
                      <w:lang w:eastAsia="en-IN"/>
                    </w:rPr>
                    <w:t>opening balance quantity and the location specified.</w:t>
                  </w:r>
                </w:p>
              </w:tc>
            </w:tr>
            <w:tr w:rsidR="00F56E18" w:rsidRPr="00F56E18" w:rsidTr="00F56E18">
              <w:trPr>
                <w:tblCellSpacing w:w="7" w:type="dxa"/>
              </w:trPr>
              <w:tc>
                <w:tcPr>
                  <w:tcW w:w="0" w:type="auto"/>
                  <w:shd w:val="clear" w:color="auto" w:fill="FFFFFF"/>
                  <w:tcMar>
                    <w:top w:w="15" w:type="dxa"/>
                    <w:left w:w="60" w:type="dxa"/>
                    <w:bottom w:w="15" w:type="dxa"/>
                    <w:right w:w="60" w:type="dxa"/>
                  </w:tcMar>
                  <w:hideMark/>
                </w:tcPr>
                <w:p w:rsidR="00F56E18" w:rsidRPr="00F56E18" w:rsidRDefault="00F56E18" w:rsidP="00F56E18">
                  <w:pPr>
                    <w:spacing w:after="0" w:line="240" w:lineRule="auto"/>
                    <w:rPr>
                      <w:rFonts w:ascii="Times New Roman" w:eastAsia="Times New Roman" w:hAnsi="Times New Roman" w:cs="Times New Roman"/>
                      <w:color w:val="000000"/>
                      <w:sz w:val="27"/>
                      <w:szCs w:val="27"/>
                      <w:lang w:eastAsia="en-IN"/>
                    </w:rPr>
                  </w:pPr>
                  <w:r w:rsidRPr="00F56E18">
                    <w:rPr>
                      <w:rFonts w:ascii="Times New Roman" w:eastAsia="Times New Roman" w:hAnsi="Times New Roman" w:cs="Times New Roman"/>
                      <w:color w:val="000000"/>
                      <w:sz w:val="27"/>
                      <w:szCs w:val="27"/>
                      <w:lang w:eastAsia="en-IN"/>
                    </w:rPr>
                    <w:lastRenderedPageBreak/>
                    <w:t> </w:t>
                  </w:r>
                </w:p>
              </w:tc>
            </w:tr>
            <w:tr w:rsidR="00F56E18" w:rsidRPr="00F56E18" w:rsidTr="00F56E18">
              <w:trPr>
                <w:tblCellSpacing w:w="7" w:type="dxa"/>
              </w:trPr>
              <w:tc>
                <w:tcPr>
                  <w:tcW w:w="0" w:type="auto"/>
                  <w:shd w:val="clear" w:color="auto" w:fill="FFFFFF"/>
                  <w:tcMar>
                    <w:top w:w="15" w:type="dxa"/>
                    <w:left w:w="60" w:type="dxa"/>
                    <w:bottom w:w="15" w:type="dxa"/>
                    <w:right w:w="60" w:type="dxa"/>
                  </w:tcMar>
                  <w:hideMark/>
                </w:tcPr>
                <w:p w:rsidR="00F56E18" w:rsidRPr="00F56E18" w:rsidRDefault="00F56E18" w:rsidP="00F56E18">
                  <w:pPr>
                    <w:spacing w:before="31" w:after="0" w:line="240" w:lineRule="auto"/>
                    <w:ind w:left="280"/>
                    <w:rPr>
                      <w:rFonts w:ascii="Times New Roman" w:eastAsia="Times New Roman" w:hAnsi="Times New Roman" w:cs="Times New Roman"/>
                      <w:color w:val="000000"/>
                      <w:sz w:val="24"/>
                      <w:szCs w:val="24"/>
                      <w:lang w:eastAsia="en-IN"/>
                    </w:rPr>
                  </w:pPr>
                  <w:proofErr w:type="spellStart"/>
                  <w:r w:rsidRPr="00F56E18">
                    <w:rPr>
                      <w:rFonts w:ascii="Arial" w:eastAsia="Times New Roman" w:hAnsi="Arial" w:cs="Arial"/>
                      <w:b/>
                      <w:bCs/>
                      <w:color w:val="000000"/>
                      <w:sz w:val="24"/>
                      <w:szCs w:val="24"/>
                      <w:lang w:eastAsia="en-IN"/>
                    </w:rPr>
                    <w:t>i</w:t>
                  </w:r>
                  <w:proofErr w:type="spellEnd"/>
                  <w:r w:rsidRPr="00F56E18">
                    <w:rPr>
                      <w:rFonts w:ascii="Arial" w:eastAsia="Times New Roman" w:hAnsi="Arial" w:cs="Arial"/>
                      <w:b/>
                      <w:bCs/>
                      <w:color w:val="000000"/>
                      <w:sz w:val="24"/>
                      <w:szCs w:val="24"/>
                      <w:lang w:eastAsia="en-IN"/>
                    </w:rPr>
                    <w:t>.</w:t>
                  </w:r>
                  <w:r w:rsidRPr="00F56E18">
                    <w:rPr>
                      <w:rFonts w:ascii="Arial" w:eastAsia="Times New Roman" w:hAnsi="Arial" w:cs="Arial"/>
                      <w:b/>
                      <w:bCs/>
                      <w:color w:val="000000"/>
                      <w:spacing w:val="-6"/>
                      <w:sz w:val="24"/>
                      <w:szCs w:val="24"/>
                      <w:lang w:eastAsia="en-IN"/>
                    </w:rPr>
                    <w:t> </w:t>
                  </w:r>
                  <w:r w:rsidRPr="00F56E18">
                    <w:rPr>
                      <w:rFonts w:ascii="Arial" w:eastAsia="Times New Roman" w:hAnsi="Arial" w:cs="Arial"/>
                      <w:b/>
                      <w:bCs/>
                      <w:color w:val="000000"/>
                      <w:sz w:val="24"/>
                      <w:szCs w:val="24"/>
                      <w:lang w:eastAsia="en-IN"/>
                    </w:rPr>
                    <w:t>Create</w:t>
                  </w:r>
                  <w:r w:rsidRPr="00F56E18">
                    <w:rPr>
                      <w:rFonts w:ascii="Arial" w:eastAsia="Times New Roman" w:hAnsi="Arial" w:cs="Arial"/>
                      <w:b/>
                      <w:bCs/>
                      <w:color w:val="000000"/>
                      <w:spacing w:val="-7"/>
                      <w:sz w:val="24"/>
                      <w:szCs w:val="24"/>
                      <w:lang w:eastAsia="en-IN"/>
                    </w:rPr>
                    <w:t> </w:t>
                  </w:r>
                  <w:r w:rsidRPr="00F56E18">
                    <w:rPr>
                      <w:rFonts w:ascii="Arial" w:eastAsia="Times New Roman" w:hAnsi="Arial" w:cs="Arial"/>
                      <w:b/>
                      <w:bCs/>
                      <w:color w:val="000000"/>
                      <w:sz w:val="24"/>
                      <w:szCs w:val="24"/>
                      <w:lang w:eastAsia="en-IN"/>
                    </w:rPr>
                    <w:t>a</w:t>
                  </w:r>
                  <w:r w:rsidRPr="00F56E18">
                    <w:rPr>
                      <w:rFonts w:ascii="Arial" w:eastAsia="Times New Roman" w:hAnsi="Arial" w:cs="Arial"/>
                      <w:b/>
                      <w:bCs/>
                      <w:color w:val="000000"/>
                      <w:spacing w:val="-1"/>
                      <w:sz w:val="24"/>
                      <w:szCs w:val="24"/>
                      <w:lang w:eastAsia="en-IN"/>
                    </w:rPr>
                    <w:t> </w:t>
                  </w:r>
                  <w:r w:rsidRPr="00F56E18">
                    <w:rPr>
                      <w:rFonts w:ascii="Arial" w:eastAsia="Times New Roman" w:hAnsi="Arial" w:cs="Arial"/>
                      <w:b/>
                      <w:bCs/>
                      <w:color w:val="000000"/>
                      <w:spacing w:val="-4"/>
                      <w:sz w:val="24"/>
                      <w:szCs w:val="24"/>
                      <w:lang w:eastAsia="en-IN"/>
                    </w:rPr>
                    <w:t>S</w:t>
                  </w:r>
                  <w:r w:rsidRPr="00F56E18">
                    <w:rPr>
                      <w:rFonts w:ascii="Arial" w:eastAsia="Times New Roman" w:hAnsi="Arial" w:cs="Arial"/>
                      <w:b/>
                      <w:bCs/>
                      <w:color w:val="000000"/>
                      <w:sz w:val="24"/>
                      <w:szCs w:val="24"/>
                      <w:lang w:eastAsia="en-IN"/>
                    </w:rPr>
                    <w:t>tock Item Sony</w:t>
                  </w:r>
                  <w:r w:rsidRPr="00F56E18">
                    <w:rPr>
                      <w:rFonts w:ascii="Arial" w:eastAsia="Times New Roman" w:hAnsi="Arial" w:cs="Arial"/>
                      <w:b/>
                      <w:bCs/>
                      <w:color w:val="000000"/>
                      <w:spacing w:val="-5"/>
                      <w:sz w:val="24"/>
                      <w:szCs w:val="24"/>
                      <w:lang w:eastAsia="en-IN"/>
                    </w:rPr>
                    <w:t> </w:t>
                  </w:r>
                  <w:r w:rsidRPr="00F56E18">
                    <w:rPr>
                      <w:rFonts w:ascii="Arial" w:eastAsia="Times New Roman" w:hAnsi="Arial" w:cs="Arial"/>
                      <w:b/>
                      <w:bCs/>
                      <w:color w:val="000000"/>
                      <w:sz w:val="24"/>
                      <w:szCs w:val="24"/>
                      <w:lang w:eastAsia="en-IN"/>
                    </w:rPr>
                    <w:t>29 inches T</w:t>
                  </w:r>
                  <w:r w:rsidRPr="00F56E18">
                    <w:rPr>
                      <w:rFonts w:ascii="Arial" w:eastAsia="Times New Roman" w:hAnsi="Arial" w:cs="Arial"/>
                      <w:b/>
                      <w:bCs/>
                      <w:color w:val="000000"/>
                      <w:spacing w:val="-20"/>
                      <w:sz w:val="24"/>
                      <w:szCs w:val="24"/>
                      <w:lang w:eastAsia="en-IN"/>
                    </w:rPr>
                    <w:t>V</w:t>
                  </w:r>
                  <w:r w:rsidRPr="00F56E18">
                    <w:rPr>
                      <w:rFonts w:ascii="Arial" w:eastAsia="Times New Roman" w:hAnsi="Arial" w:cs="Arial"/>
                      <w:b/>
                      <w:bCs/>
                      <w:color w:val="000000"/>
                      <w:sz w:val="24"/>
                      <w:szCs w:val="24"/>
                      <w:lang w:eastAsia="en-IN"/>
                    </w:rPr>
                    <w:t>, under the Group Sony</w:t>
                  </w:r>
                  <w:r w:rsidRPr="00F56E18">
                    <w:rPr>
                      <w:rFonts w:ascii="Arial" w:eastAsia="Times New Roman" w:hAnsi="Arial" w:cs="Arial"/>
                      <w:b/>
                      <w:bCs/>
                      <w:color w:val="000000"/>
                      <w:spacing w:val="-3"/>
                      <w:sz w:val="24"/>
                      <w:szCs w:val="24"/>
                      <w:lang w:eastAsia="en-IN"/>
                    </w:rPr>
                    <w:t> </w:t>
                  </w:r>
                  <w:r w:rsidRPr="00F56E18">
                    <w:rPr>
                      <w:rFonts w:ascii="Arial" w:eastAsia="Times New Roman" w:hAnsi="Arial" w:cs="Arial"/>
                      <w:b/>
                      <w:bCs/>
                      <w:color w:val="000000"/>
                      <w:sz w:val="24"/>
                      <w:szCs w:val="24"/>
                      <w:lang w:eastAsia="en-IN"/>
                    </w:rPr>
                    <w:t>TV.</w:t>
                  </w:r>
                </w:p>
                <w:p w:rsidR="00F56E18" w:rsidRPr="00F56E18" w:rsidRDefault="00F56E18" w:rsidP="00F56E18">
                  <w:pPr>
                    <w:spacing w:after="0" w:line="240" w:lineRule="auto"/>
                    <w:rPr>
                      <w:rFonts w:ascii="Times New Roman" w:eastAsia="Times New Roman" w:hAnsi="Times New Roman" w:cs="Times New Roman"/>
                      <w:color w:val="000000"/>
                      <w:sz w:val="27"/>
                      <w:szCs w:val="27"/>
                      <w:lang w:eastAsia="en-IN"/>
                    </w:rPr>
                  </w:pPr>
                  <w:r w:rsidRPr="00F56E18">
                    <w:rPr>
                      <w:rFonts w:ascii="Arial" w:eastAsia="Times New Roman" w:hAnsi="Arial" w:cs="Arial"/>
                      <w:color w:val="000000"/>
                      <w:lang w:eastAsia="en-IN"/>
                    </w:rPr>
                    <w:t>Ensure that the de</w:t>
                  </w:r>
                  <w:r w:rsidRPr="00F56E18">
                    <w:rPr>
                      <w:rFonts w:ascii="Arial" w:eastAsia="Times New Roman" w:hAnsi="Arial" w:cs="Arial"/>
                      <w:color w:val="000000"/>
                      <w:spacing w:val="-2"/>
                      <w:lang w:eastAsia="en-IN"/>
                    </w:rPr>
                    <w:t>t</w:t>
                  </w:r>
                  <w:r w:rsidRPr="00F56E18">
                    <w:rPr>
                      <w:rFonts w:ascii="Arial" w:eastAsia="Times New Roman" w:hAnsi="Arial" w:cs="Arial"/>
                      <w:color w:val="000000"/>
                      <w:lang w:eastAsia="en-IN"/>
                    </w:rPr>
                    <w:t>ails appear as shown below</w:t>
                  </w:r>
                  <w:r w:rsidRPr="00F56E18">
                    <w:rPr>
                      <w:rFonts w:ascii="Arial" w:eastAsia="Times New Roman" w:hAnsi="Arial" w:cs="Arial"/>
                      <w:color w:val="FF0000"/>
                      <w:lang w:eastAsia="en-IN"/>
                    </w:rPr>
                    <w:t>:</w:t>
                  </w:r>
                </w:p>
              </w:tc>
            </w:tr>
            <w:tr w:rsidR="00F56E18" w:rsidRPr="00F56E18" w:rsidTr="00F56E18">
              <w:trPr>
                <w:tblCellSpacing w:w="7" w:type="dxa"/>
              </w:trPr>
              <w:tc>
                <w:tcPr>
                  <w:tcW w:w="0" w:type="auto"/>
                  <w:shd w:val="clear" w:color="auto" w:fill="FFFFFF"/>
                  <w:tcMar>
                    <w:top w:w="15" w:type="dxa"/>
                    <w:left w:w="60" w:type="dxa"/>
                    <w:bottom w:w="15" w:type="dxa"/>
                    <w:right w:w="60" w:type="dxa"/>
                  </w:tcMar>
                  <w:hideMark/>
                </w:tcPr>
                <w:p w:rsidR="00F56E18" w:rsidRPr="00F56E18" w:rsidRDefault="00F56E18" w:rsidP="00F56E18">
                  <w:pPr>
                    <w:spacing w:after="0" w:line="240" w:lineRule="auto"/>
                    <w:jc w:val="center"/>
                    <w:rPr>
                      <w:rFonts w:ascii="Times New Roman" w:eastAsia="Times New Roman" w:hAnsi="Times New Roman" w:cs="Times New Roman"/>
                      <w:color w:val="000000"/>
                      <w:sz w:val="27"/>
                      <w:szCs w:val="27"/>
                      <w:lang w:eastAsia="en-IN"/>
                    </w:rPr>
                  </w:pPr>
                </w:p>
              </w:tc>
            </w:tr>
            <w:tr w:rsidR="00F56E18" w:rsidRPr="00F56E18" w:rsidTr="00F56E18">
              <w:trPr>
                <w:tblCellSpacing w:w="7" w:type="dxa"/>
              </w:trPr>
              <w:tc>
                <w:tcPr>
                  <w:tcW w:w="0" w:type="auto"/>
                  <w:shd w:val="clear" w:color="auto" w:fill="FFFFFF"/>
                  <w:tcMar>
                    <w:top w:w="15" w:type="dxa"/>
                    <w:left w:w="60" w:type="dxa"/>
                    <w:bottom w:w="15" w:type="dxa"/>
                    <w:right w:w="60" w:type="dxa"/>
                  </w:tcMar>
                  <w:hideMark/>
                </w:tcPr>
                <w:p w:rsidR="00F56E18" w:rsidRDefault="00F56E18" w:rsidP="00F56E18">
                  <w:pPr>
                    <w:spacing w:after="0" w:line="240" w:lineRule="auto"/>
                    <w:rPr>
                      <w:rFonts w:ascii="Arial" w:eastAsia="Times New Roman" w:hAnsi="Arial" w:cs="Arial"/>
                      <w:color w:val="000000"/>
                      <w:sz w:val="27"/>
                      <w:szCs w:val="27"/>
                      <w:lang w:eastAsia="en-IN"/>
                    </w:rPr>
                  </w:pPr>
                  <w:r w:rsidRPr="00F56E18">
                    <w:rPr>
                      <w:rFonts w:ascii="PMingLiU" w:eastAsia="PMingLiU" w:hAnsi="PMingLiU" w:cs="Times New Roman" w:hint="eastAsia"/>
                      <w:color w:val="000000"/>
                      <w:sz w:val="14"/>
                      <w:szCs w:val="14"/>
                      <w:lang w:eastAsia="en-IN"/>
                    </w:rPr>
                    <w:t>‡        </w:t>
                  </w:r>
                  <w:r w:rsidRPr="00F56E18">
                    <w:rPr>
                      <w:rFonts w:ascii="Arial" w:eastAsia="Times New Roman" w:hAnsi="Arial" w:cs="Arial"/>
                      <w:color w:val="000000"/>
                      <w:sz w:val="27"/>
                      <w:szCs w:val="27"/>
                      <w:lang w:eastAsia="en-IN"/>
                    </w:rPr>
                    <w:t>Press</w:t>
                  </w:r>
                  <w:r w:rsidRPr="00F56E18">
                    <w:rPr>
                      <w:rFonts w:ascii="Arial" w:eastAsia="Times New Roman" w:hAnsi="Arial" w:cs="Arial"/>
                      <w:color w:val="000000"/>
                      <w:spacing w:val="-11"/>
                      <w:sz w:val="27"/>
                      <w:szCs w:val="27"/>
                      <w:lang w:eastAsia="en-IN"/>
                    </w:rPr>
                    <w:t> </w:t>
                  </w:r>
                  <w:r w:rsidRPr="00F56E18">
                    <w:rPr>
                      <w:rFonts w:ascii="Arial" w:eastAsia="Times New Roman" w:hAnsi="Arial" w:cs="Arial"/>
                      <w:b/>
                      <w:bCs/>
                      <w:color w:val="000000"/>
                      <w:sz w:val="27"/>
                      <w:szCs w:val="27"/>
                      <w:lang w:eastAsia="en-IN"/>
                    </w:rPr>
                    <w:t>Y</w:t>
                  </w:r>
                  <w:r w:rsidRPr="00F56E18">
                    <w:rPr>
                      <w:rFonts w:ascii="Arial" w:eastAsia="Times New Roman" w:hAnsi="Arial" w:cs="Arial"/>
                      <w:b/>
                      <w:bCs/>
                      <w:color w:val="000000"/>
                      <w:spacing w:val="-1"/>
                      <w:sz w:val="27"/>
                      <w:szCs w:val="27"/>
                      <w:lang w:eastAsia="en-IN"/>
                    </w:rPr>
                    <w:t> </w:t>
                  </w:r>
                  <w:r w:rsidRPr="00F56E18">
                    <w:rPr>
                      <w:rFonts w:ascii="Arial" w:eastAsia="Times New Roman" w:hAnsi="Arial" w:cs="Arial"/>
                      <w:color w:val="000000"/>
                      <w:sz w:val="27"/>
                      <w:szCs w:val="27"/>
                      <w:lang w:eastAsia="en-IN"/>
                    </w:rPr>
                    <w:t>or</w:t>
                  </w:r>
                  <w:r w:rsidRPr="00F56E18">
                    <w:rPr>
                      <w:rFonts w:ascii="Arial" w:eastAsia="Times New Roman" w:hAnsi="Arial" w:cs="Arial"/>
                      <w:color w:val="000000"/>
                      <w:spacing w:val="-2"/>
                      <w:sz w:val="27"/>
                      <w:szCs w:val="27"/>
                      <w:lang w:eastAsia="en-IN"/>
                    </w:rPr>
                    <w:t> </w:t>
                  </w:r>
                  <w:r w:rsidRPr="00F56E18">
                    <w:rPr>
                      <w:rFonts w:ascii="Arial" w:eastAsia="Times New Roman" w:hAnsi="Arial" w:cs="Arial"/>
                      <w:b/>
                      <w:bCs/>
                      <w:color w:val="000000"/>
                      <w:sz w:val="27"/>
                      <w:szCs w:val="27"/>
                      <w:lang w:eastAsia="en-IN"/>
                    </w:rPr>
                    <w:t>Enter</w:t>
                  </w:r>
                  <w:r w:rsidRPr="00F56E18">
                    <w:rPr>
                      <w:rFonts w:ascii="Arial" w:eastAsia="Times New Roman" w:hAnsi="Arial" w:cs="Arial"/>
                      <w:b/>
                      <w:bCs/>
                      <w:color w:val="000000"/>
                      <w:spacing w:val="-5"/>
                      <w:sz w:val="27"/>
                      <w:szCs w:val="27"/>
                      <w:lang w:eastAsia="en-IN"/>
                    </w:rPr>
                    <w:t> </w:t>
                  </w:r>
                  <w:r w:rsidRPr="00F56E18">
                    <w:rPr>
                      <w:rFonts w:ascii="Arial" w:eastAsia="Times New Roman" w:hAnsi="Arial" w:cs="Arial"/>
                      <w:color w:val="000000"/>
                      <w:sz w:val="27"/>
                      <w:szCs w:val="27"/>
                      <w:lang w:eastAsia="en-IN"/>
                    </w:rPr>
                    <w:t>to accept</w:t>
                  </w:r>
                  <w:r w:rsidRPr="00F56E18">
                    <w:rPr>
                      <w:rFonts w:ascii="Arial" w:eastAsia="Times New Roman" w:hAnsi="Arial" w:cs="Arial"/>
                      <w:color w:val="000000"/>
                      <w:spacing w:val="-7"/>
                      <w:sz w:val="27"/>
                      <w:szCs w:val="27"/>
                      <w:lang w:eastAsia="en-IN"/>
                    </w:rPr>
                    <w:t> </w:t>
                  </w:r>
                  <w:r w:rsidRPr="00F56E18">
                    <w:rPr>
                      <w:rFonts w:ascii="Arial" w:eastAsia="Times New Roman" w:hAnsi="Arial" w:cs="Arial"/>
                      <w:color w:val="000000"/>
                      <w:sz w:val="27"/>
                      <w:szCs w:val="27"/>
                      <w:lang w:eastAsia="en-IN"/>
                    </w:rPr>
                    <w:t>the</w:t>
                  </w:r>
                  <w:r w:rsidRPr="00F56E18">
                    <w:rPr>
                      <w:rFonts w:ascii="Arial" w:eastAsia="Times New Roman" w:hAnsi="Arial" w:cs="Arial"/>
                      <w:color w:val="000000"/>
                      <w:spacing w:val="-3"/>
                      <w:sz w:val="27"/>
                      <w:szCs w:val="27"/>
                      <w:lang w:eastAsia="en-IN"/>
                    </w:rPr>
                    <w:t> </w:t>
                  </w:r>
                  <w:r w:rsidRPr="00F56E18">
                    <w:rPr>
                      <w:rFonts w:ascii="Arial" w:eastAsia="Times New Roman" w:hAnsi="Arial" w:cs="Arial"/>
                      <w:color w:val="000000"/>
                      <w:sz w:val="27"/>
                      <w:szCs w:val="27"/>
                      <w:lang w:eastAsia="en-IN"/>
                    </w:rPr>
                    <w:t>screen.</w:t>
                  </w:r>
                </w:p>
                <w:p w:rsidR="00EB4C5F" w:rsidRDefault="00EB4C5F" w:rsidP="00F56E18">
                  <w:pPr>
                    <w:spacing w:after="0" w:line="240" w:lineRule="auto"/>
                    <w:rPr>
                      <w:rFonts w:ascii="Arial" w:eastAsia="Times New Roman" w:hAnsi="Arial" w:cs="Arial"/>
                      <w:color w:val="000000"/>
                      <w:sz w:val="27"/>
                      <w:szCs w:val="27"/>
                      <w:lang w:eastAsia="en-IN"/>
                    </w:rPr>
                  </w:pPr>
                </w:p>
                <w:p w:rsidR="00EB4C5F" w:rsidRPr="000144FE" w:rsidRDefault="00EB4C5F" w:rsidP="00EB4C5F">
                  <w:pPr>
                    <w:spacing w:before="86" w:after="0" w:line="248" w:lineRule="atLeast"/>
                    <w:ind w:left="280"/>
                    <w:rPr>
                      <w:rFonts w:ascii="Times New Roman" w:eastAsia="Times New Roman" w:hAnsi="Times New Roman" w:cs="Times New Roman"/>
                      <w:color w:val="000000"/>
                      <w:sz w:val="24"/>
                      <w:szCs w:val="24"/>
                      <w:lang w:eastAsia="en-IN"/>
                    </w:rPr>
                  </w:pPr>
                  <w:bookmarkStart w:id="0" w:name="_GoBack"/>
                  <w:bookmarkEnd w:id="0"/>
                  <w:r>
                    <w:rPr>
                      <w:rFonts w:ascii="Arial" w:eastAsia="Times New Roman" w:hAnsi="Arial" w:cs="Arial"/>
                      <w:color w:val="000000"/>
                      <w:sz w:val="24"/>
                      <w:szCs w:val="24"/>
                      <w:lang w:eastAsia="en-IN"/>
                    </w:rPr>
                    <w:t>C</w:t>
                  </w:r>
                  <w:r w:rsidRPr="000144FE">
                    <w:rPr>
                      <w:rFonts w:ascii="Arial" w:eastAsia="Times New Roman" w:hAnsi="Arial" w:cs="Arial"/>
                      <w:color w:val="000000"/>
                      <w:sz w:val="24"/>
                      <w:szCs w:val="24"/>
                      <w:lang w:eastAsia="en-IN"/>
                    </w:rPr>
                    <w:t>reate</w:t>
                  </w:r>
                  <w:r w:rsidRPr="000144FE">
                    <w:rPr>
                      <w:rFonts w:ascii="Arial" w:eastAsia="Times New Roman" w:hAnsi="Arial" w:cs="Arial"/>
                      <w:color w:val="000000"/>
                      <w:spacing w:val="-6"/>
                      <w:sz w:val="24"/>
                      <w:szCs w:val="24"/>
                      <w:lang w:eastAsia="en-IN"/>
                    </w:rPr>
                    <w:t> </w:t>
                  </w:r>
                  <w:r w:rsidRPr="000144FE">
                    <w:rPr>
                      <w:rFonts w:ascii="Arial" w:eastAsia="Times New Roman" w:hAnsi="Arial" w:cs="Arial"/>
                      <w:color w:val="000000"/>
                      <w:sz w:val="24"/>
                      <w:szCs w:val="24"/>
                      <w:lang w:eastAsia="en-IN"/>
                    </w:rPr>
                    <w:t>the following</w:t>
                  </w:r>
                  <w:r w:rsidRPr="000144FE">
                    <w:rPr>
                      <w:rFonts w:ascii="Arial" w:eastAsia="Times New Roman" w:hAnsi="Arial" w:cs="Arial"/>
                      <w:color w:val="000000"/>
                      <w:spacing w:val="-9"/>
                      <w:sz w:val="24"/>
                      <w:szCs w:val="24"/>
                      <w:lang w:eastAsia="en-IN"/>
                    </w:rPr>
                    <w:t> </w:t>
                  </w:r>
                  <w:r w:rsidRPr="000144FE">
                    <w:rPr>
                      <w:rFonts w:ascii="Arial" w:eastAsia="Times New Roman" w:hAnsi="Arial" w:cs="Arial"/>
                      <w:color w:val="000000"/>
                      <w:spacing w:val="-10"/>
                      <w:sz w:val="24"/>
                      <w:szCs w:val="24"/>
                      <w:lang w:eastAsia="en-IN"/>
                    </w:rPr>
                    <w:t>S</w:t>
                  </w:r>
                  <w:r w:rsidRPr="000144FE">
                    <w:rPr>
                      <w:rFonts w:ascii="Arial" w:eastAsia="Times New Roman" w:hAnsi="Arial" w:cs="Arial"/>
                      <w:color w:val="000000"/>
                      <w:sz w:val="24"/>
                      <w:szCs w:val="24"/>
                      <w:lang w:eastAsia="en-IN"/>
                    </w:rPr>
                    <w:t>to</w:t>
                  </w:r>
                  <w:r w:rsidRPr="000144FE">
                    <w:rPr>
                      <w:rFonts w:ascii="Arial" w:eastAsia="Times New Roman" w:hAnsi="Arial" w:cs="Arial"/>
                      <w:color w:val="000000"/>
                      <w:spacing w:val="1"/>
                      <w:sz w:val="24"/>
                      <w:szCs w:val="24"/>
                      <w:lang w:eastAsia="en-IN"/>
                    </w:rPr>
                    <w:t>c</w:t>
                  </w:r>
                  <w:r w:rsidRPr="000144FE">
                    <w:rPr>
                      <w:rFonts w:ascii="Arial" w:eastAsia="Times New Roman" w:hAnsi="Arial" w:cs="Arial"/>
                      <w:color w:val="000000"/>
                      <w:sz w:val="24"/>
                      <w:szCs w:val="24"/>
                      <w:lang w:eastAsia="en-IN"/>
                    </w:rPr>
                    <w:t>k</w:t>
                  </w:r>
                  <w:r w:rsidRPr="000144FE">
                    <w:rPr>
                      <w:rFonts w:ascii="Arial" w:eastAsia="Times New Roman" w:hAnsi="Arial" w:cs="Arial"/>
                      <w:color w:val="000000"/>
                      <w:spacing w:val="-2"/>
                      <w:sz w:val="24"/>
                      <w:szCs w:val="24"/>
                      <w:lang w:eastAsia="en-IN"/>
                    </w:rPr>
                    <w:t> </w:t>
                  </w:r>
                  <w:r w:rsidRPr="000144FE">
                    <w:rPr>
                      <w:rFonts w:ascii="Arial" w:eastAsia="Times New Roman" w:hAnsi="Arial" w:cs="Arial"/>
                      <w:color w:val="000000"/>
                      <w:sz w:val="24"/>
                      <w:szCs w:val="24"/>
                      <w:lang w:eastAsia="en-IN"/>
                    </w:rPr>
                    <w:t>Items under </w:t>
                  </w:r>
                  <w:r w:rsidRPr="000144FE">
                    <w:rPr>
                      <w:rFonts w:ascii="Arial" w:eastAsia="Times New Roman" w:hAnsi="Arial" w:cs="Arial"/>
                      <w:b/>
                      <w:bCs/>
                      <w:color w:val="000000"/>
                      <w:spacing w:val="-17"/>
                      <w:sz w:val="24"/>
                      <w:szCs w:val="24"/>
                      <w:lang w:eastAsia="en-IN"/>
                    </w:rPr>
                    <w:t>T</w:t>
                  </w:r>
                  <w:r w:rsidRPr="000144FE">
                    <w:rPr>
                      <w:rFonts w:ascii="Arial" w:eastAsia="Times New Roman" w:hAnsi="Arial" w:cs="Arial"/>
                      <w:b/>
                      <w:bCs/>
                      <w:color w:val="000000"/>
                      <w:sz w:val="24"/>
                      <w:szCs w:val="24"/>
                      <w:lang w:eastAsia="en-IN"/>
                    </w:rPr>
                    <w:t>elevisions</w:t>
                  </w:r>
                </w:p>
                <w:p w:rsidR="00EB4C5F" w:rsidRPr="000144FE" w:rsidRDefault="00EB4C5F" w:rsidP="00EB4C5F">
                  <w:pPr>
                    <w:spacing w:before="1" w:after="0" w:line="140" w:lineRule="atLeast"/>
                    <w:rPr>
                      <w:rFonts w:ascii="Times New Roman" w:eastAsia="Times New Roman" w:hAnsi="Times New Roman" w:cs="Times New Roman"/>
                      <w:color w:val="000000"/>
                      <w:sz w:val="24"/>
                      <w:szCs w:val="24"/>
                      <w:lang w:eastAsia="en-IN"/>
                    </w:rPr>
                  </w:pPr>
                  <w:r w:rsidRPr="000144FE">
                    <w:rPr>
                      <w:rFonts w:ascii="Arial" w:eastAsia="Times New Roman" w:hAnsi="Arial" w:cs="Arial"/>
                      <w:color w:val="000000"/>
                      <w:sz w:val="14"/>
                      <w:szCs w:val="14"/>
                      <w:lang w:eastAsia="en-IN"/>
                    </w:rPr>
                    <w:t> </w:t>
                  </w:r>
                </w:p>
                <w:tbl>
                  <w:tblPr>
                    <w:tblW w:w="0" w:type="auto"/>
                    <w:tblInd w:w="710" w:type="dxa"/>
                    <w:tblCellMar>
                      <w:left w:w="0" w:type="dxa"/>
                      <w:right w:w="0" w:type="dxa"/>
                    </w:tblCellMar>
                    <w:tblLook w:val="04A0" w:firstRow="1" w:lastRow="0" w:firstColumn="1" w:lastColumn="0" w:noHBand="0" w:noVBand="1"/>
                  </w:tblPr>
                  <w:tblGrid>
                    <w:gridCol w:w="2712"/>
                    <w:gridCol w:w="2324"/>
                    <w:gridCol w:w="2326"/>
                    <w:gridCol w:w="1198"/>
                  </w:tblGrid>
                  <w:tr w:rsidR="00EB4C5F" w:rsidRPr="000144FE" w:rsidTr="007B57AD">
                    <w:trPr>
                      <w:trHeight w:val="341"/>
                    </w:trPr>
                    <w:tc>
                      <w:tcPr>
                        <w:tcW w:w="2712" w:type="dxa"/>
                        <w:tcBorders>
                          <w:top w:val="single" w:sz="8" w:space="0" w:color="000000"/>
                          <w:left w:val="single" w:sz="8" w:space="0" w:color="000000"/>
                          <w:bottom w:val="single" w:sz="8" w:space="0" w:color="000000"/>
                          <w:right w:val="single" w:sz="8" w:space="0" w:color="000000"/>
                        </w:tcBorders>
                        <w:shd w:val="clear" w:color="auto" w:fill="115346"/>
                        <w:hideMark/>
                      </w:tcPr>
                      <w:p w:rsidR="00EB4C5F" w:rsidRPr="000144FE" w:rsidRDefault="00EB4C5F" w:rsidP="00EB4C5F">
                        <w:pPr>
                          <w:spacing w:before="14" w:after="0" w:line="240" w:lineRule="auto"/>
                          <w:ind w:left="1015" w:right="1014"/>
                          <w:jc w:val="center"/>
                          <w:rPr>
                            <w:rFonts w:ascii="Times New Roman" w:eastAsia="Times New Roman" w:hAnsi="Times New Roman" w:cs="Times New Roman"/>
                            <w:sz w:val="24"/>
                            <w:szCs w:val="24"/>
                            <w:lang w:eastAsia="en-IN"/>
                          </w:rPr>
                        </w:pPr>
                        <w:r w:rsidRPr="000144FE">
                          <w:rPr>
                            <w:rFonts w:ascii="Arial" w:eastAsia="Times New Roman" w:hAnsi="Arial" w:cs="Arial"/>
                            <w:b/>
                            <w:bCs/>
                            <w:color w:val="FFFFFF"/>
                            <w:sz w:val="24"/>
                            <w:szCs w:val="24"/>
                            <w:lang w:eastAsia="en-IN"/>
                          </w:rPr>
                          <w:t>Name</w:t>
                        </w:r>
                      </w:p>
                    </w:tc>
                    <w:tc>
                      <w:tcPr>
                        <w:tcW w:w="2324" w:type="dxa"/>
                        <w:tcBorders>
                          <w:top w:val="single" w:sz="8" w:space="0" w:color="000000"/>
                          <w:left w:val="nil"/>
                          <w:bottom w:val="single" w:sz="8" w:space="0" w:color="000000"/>
                          <w:right w:val="single" w:sz="8" w:space="0" w:color="000000"/>
                        </w:tcBorders>
                        <w:shd w:val="clear" w:color="auto" w:fill="115346"/>
                        <w:hideMark/>
                      </w:tcPr>
                      <w:p w:rsidR="00EB4C5F" w:rsidRPr="000144FE" w:rsidRDefault="00EB4C5F" w:rsidP="00EB4C5F">
                        <w:pPr>
                          <w:spacing w:before="14" w:after="0" w:line="240" w:lineRule="auto"/>
                          <w:ind w:left="803" w:right="802"/>
                          <w:jc w:val="center"/>
                          <w:rPr>
                            <w:rFonts w:ascii="Times New Roman" w:eastAsia="Times New Roman" w:hAnsi="Times New Roman" w:cs="Times New Roman"/>
                            <w:sz w:val="24"/>
                            <w:szCs w:val="24"/>
                            <w:lang w:eastAsia="en-IN"/>
                          </w:rPr>
                        </w:pPr>
                        <w:r w:rsidRPr="000144FE">
                          <w:rPr>
                            <w:rFonts w:ascii="Arial" w:eastAsia="Times New Roman" w:hAnsi="Arial" w:cs="Arial"/>
                            <w:b/>
                            <w:bCs/>
                            <w:color w:val="FFFFFF"/>
                            <w:spacing w:val="1"/>
                            <w:sz w:val="24"/>
                            <w:szCs w:val="24"/>
                            <w:lang w:eastAsia="en-IN"/>
                          </w:rPr>
                          <w:t>U</w:t>
                        </w:r>
                        <w:r w:rsidRPr="000144FE">
                          <w:rPr>
                            <w:rFonts w:ascii="Arial" w:eastAsia="Times New Roman" w:hAnsi="Arial" w:cs="Arial"/>
                            <w:b/>
                            <w:bCs/>
                            <w:color w:val="FFFFFF"/>
                            <w:spacing w:val="-1"/>
                            <w:sz w:val="24"/>
                            <w:szCs w:val="24"/>
                            <w:lang w:eastAsia="en-IN"/>
                          </w:rPr>
                          <w:t>n</w:t>
                        </w:r>
                        <w:r w:rsidRPr="000144FE">
                          <w:rPr>
                            <w:rFonts w:ascii="Arial" w:eastAsia="Times New Roman" w:hAnsi="Arial" w:cs="Arial"/>
                            <w:b/>
                            <w:bCs/>
                            <w:color w:val="FFFFFF"/>
                            <w:sz w:val="24"/>
                            <w:szCs w:val="24"/>
                            <w:lang w:eastAsia="en-IN"/>
                          </w:rPr>
                          <w:t>der</w:t>
                        </w:r>
                      </w:p>
                    </w:tc>
                    <w:tc>
                      <w:tcPr>
                        <w:tcW w:w="2326" w:type="dxa"/>
                        <w:tcBorders>
                          <w:top w:val="single" w:sz="8" w:space="0" w:color="000000"/>
                          <w:left w:val="nil"/>
                          <w:bottom w:val="single" w:sz="8" w:space="0" w:color="000000"/>
                          <w:right w:val="single" w:sz="8" w:space="0" w:color="000000"/>
                        </w:tcBorders>
                        <w:shd w:val="clear" w:color="auto" w:fill="115346"/>
                        <w:hideMark/>
                      </w:tcPr>
                      <w:p w:rsidR="00EB4C5F" w:rsidRPr="000144FE" w:rsidRDefault="00EB4C5F" w:rsidP="00EB4C5F">
                        <w:pPr>
                          <w:spacing w:before="14" w:after="0" w:line="240" w:lineRule="auto"/>
                          <w:ind w:left="681"/>
                          <w:rPr>
                            <w:rFonts w:ascii="Times New Roman" w:eastAsia="Times New Roman" w:hAnsi="Times New Roman" w:cs="Times New Roman"/>
                            <w:sz w:val="24"/>
                            <w:szCs w:val="24"/>
                            <w:lang w:eastAsia="en-IN"/>
                          </w:rPr>
                        </w:pPr>
                        <w:r w:rsidRPr="000144FE">
                          <w:rPr>
                            <w:rFonts w:ascii="Arial" w:eastAsia="Times New Roman" w:hAnsi="Arial" w:cs="Arial"/>
                            <w:b/>
                            <w:bCs/>
                            <w:color w:val="FFFFFF"/>
                            <w:sz w:val="24"/>
                            <w:szCs w:val="24"/>
                            <w:lang w:eastAsia="en-IN"/>
                          </w:rPr>
                          <w:t>Category</w:t>
                        </w:r>
                      </w:p>
                    </w:tc>
                    <w:tc>
                      <w:tcPr>
                        <w:tcW w:w="1198" w:type="dxa"/>
                        <w:tcBorders>
                          <w:top w:val="single" w:sz="8" w:space="0" w:color="000000"/>
                          <w:left w:val="nil"/>
                          <w:bottom w:val="single" w:sz="8" w:space="0" w:color="000000"/>
                          <w:right w:val="single" w:sz="8" w:space="0" w:color="000000"/>
                        </w:tcBorders>
                        <w:shd w:val="clear" w:color="auto" w:fill="115346"/>
                        <w:hideMark/>
                      </w:tcPr>
                      <w:p w:rsidR="00EB4C5F" w:rsidRPr="000144FE" w:rsidRDefault="00EB4C5F" w:rsidP="00EB4C5F">
                        <w:pPr>
                          <w:spacing w:before="14" w:after="0" w:line="240" w:lineRule="auto"/>
                          <w:ind w:left="322"/>
                          <w:rPr>
                            <w:rFonts w:ascii="Times New Roman" w:eastAsia="Times New Roman" w:hAnsi="Times New Roman" w:cs="Times New Roman"/>
                            <w:sz w:val="24"/>
                            <w:szCs w:val="24"/>
                            <w:lang w:eastAsia="en-IN"/>
                          </w:rPr>
                        </w:pPr>
                        <w:r w:rsidRPr="000144FE">
                          <w:rPr>
                            <w:rFonts w:ascii="Arial" w:eastAsia="Times New Roman" w:hAnsi="Arial" w:cs="Arial"/>
                            <w:b/>
                            <w:bCs/>
                            <w:color w:val="FFFFFF"/>
                            <w:sz w:val="24"/>
                            <w:szCs w:val="24"/>
                            <w:lang w:eastAsia="en-IN"/>
                          </w:rPr>
                          <w:t>Units</w:t>
                        </w:r>
                      </w:p>
                    </w:tc>
                  </w:tr>
                  <w:tr w:rsidR="00EB4C5F" w:rsidRPr="000144FE" w:rsidTr="007B57AD">
                    <w:trPr>
                      <w:trHeight w:val="340"/>
                    </w:trPr>
                    <w:tc>
                      <w:tcPr>
                        <w:tcW w:w="2712" w:type="dxa"/>
                        <w:tcBorders>
                          <w:top w:val="nil"/>
                          <w:left w:val="single" w:sz="8" w:space="0" w:color="000000"/>
                          <w:bottom w:val="single" w:sz="8" w:space="0" w:color="000000"/>
                          <w:right w:val="single" w:sz="8" w:space="0" w:color="000000"/>
                        </w:tcBorders>
                        <w:hideMark/>
                      </w:tcPr>
                      <w:p w:rsidR="00EB4C5F" w:rsidRPr="000144FE" w:rsidRDefault="00EB4C5F" w:rsidP="00EB4C5F">
                        <w:pPr>
                          <w:spacing w:before="13" w:after="0" w:line="240" w:lineRule="auto"/>
                          <w:ind w:left="114"/>
                          <w:rPr>
                            <w:rFonts w:ascii="Times New Roman" w:eastAsia="Times New Roman" w:hAnsi="Times New Roman" w:cs="Times New Roman"/>
                            <w:sz w:val="24"/>
                            <w:szCs w:val="24"/>
                            <w:lang w:eastAsia="en-IN"/>
                          </w:rPr>
                        </w:pPr>
                        <w:r w:rsidRPr="000144FE">
                          <w:rPr>
                            <w:rFonts w:ascii="Arial" w:eastAsia="Times New Roman" w:hAnsi="Arial" w:cs="Arial"/>
                            <w:sz w:val="24"/>
                            <w:szCs w:val="24"/>
                            <w:lang w:eastAsia="en-IN"/>
                          </w:rPr>
                          <w:t>Sony</w:t>
                        </w:r>
                        <w:r w:rsidRPr="000144FE">
                          <w:rPr>
                            <w:rFonts w:ascii="Arial" w:eastAsia="Times New Roman" w:hAnsi="Arial" w:cs="Arial"/>
                            <w:spacing w:val="-11"/>
                            <w:sz w:val="24"/>
                            <w:szCs w:val="24"/>
                            <w:lang w:eastAsia="en-IN"/>
                          </w:rPr>
                          <w:t> </w:t>
                        </w:r>
                        <w:r w:rsidRPr="000144FE">
                          <w:rPr>
                            <w:rFonts w:ascii="Arial" w:eastAsia="Times New Roman" w:hAnsi="Arial" w:cs="Arial"/>
                            <w:sz w:val="24"/>
                            <w:szCs w:val="24"/>
                            <w:lang w:eastAsia="en-IN"/>
                          </w:rPr>
                          <w:t>25 inches TV</w:t>
                        </w:r>
                      </w:p>
                    </w:tc>
                    <w:tc>
                      <w:tcPr>
                        <w:tcW w:w="2324" w:type="dxa"/>
                        <w:tcBorders>
                          <w:top w:val="nil"/>
                          <w:left w:val="nil"/>
                          <w:bottom w:val="single" w:sz="8" w:space="0" w:color="000000"/>
                          <w:right w:val="single" w:sz="8" w:space="0" w:color="000000"/>
                        </w:tcBorders>
                        <w:hideMark/>
                      </w:tcPr>
                      <w:p w:rsidR="00EB4C5F" w:rsidRPr="000144FE" w:rsidRDefault="00EB4C5F" w:rsidP="00EB4C5F">
                        <w:pPr>
                          <w:spacing w:before="13" w:after="0" w:line="240" w:lineRule="auto"/>
                          <w:ind w:left="116"/>
                          <w:rPr>
                            <w:rFonts w:ascii="Times New Roman" w:eastAsia="Times New Roman" w:hAnsi="Times New Roman" w:cs="Times New Roman"/>
                            <w:sz w:val="24"/>
                            <w:szCs w:val="24"/>
                            <w:lang w:eastAsia="en-IN"/>
                          </w:rPr>
                        </w:pPr>
                        <w:r w:rsidRPr="000144FE">
                          <w:rPr>
                            <w:rFonts w:ascii="Arial" w:eastAsia="Times New Roman" w:hAnsi="Arial" w:cs="Arial"/>
                            <w:sz w:val="24"/>
                            <w:szCs w:val="24"/>
                            <w:lang w:eastAsia="en-IN"/>
                          </w:rPr>
                          <w:t>Sony TV</w:t>
                        </w:r>
                      </w:p>
                    </w:tc>
                    <w:tc>
                      <w:tcPr>
                        <w:tcW w:w="2326" w:type="dxa"/>
                        <w:tcBorders>
                          <w:top w:val="nil"/>
                          <w:left w:val="nil"/>
                          <w:bottom w:val="single" w:sz="8" w:space="0" w:color="000000"/>
                          <w:right w:val="single" w:sz="8" w:space="0" w:color="000000"/>
                        </w:tcBorders>
                        <w:hideMark/>
                      </w:tcPr>
                      <w:p w:rsidR="00EB4C5F" w:rsidRPr="000144FE" w:rsidRDefault="00EB4C5F" w:rsidP="00EB4C5F">
                        <w:pPr>
                          <w:spacing w:before="13" w:after="0" w:line="240" w:lineRule="auto"/>
                          <w:ind w:left="115"/>
                          <w:rPr>
                            <w:rFonts w:ascii="Times New Roman" w:eastAsia="Times New Roman" w:hAnsi="Times New Roman" w:cs="Times New Roman"/>
                            <w:sz w:val="24"/>
                            <w:szCs w:val="24"/>
                            <w:lang w:eastAsia="en-IN"/>
                          </w:rPr>
                        </w:pPr>
                        <w:r w:rsidRPr="000144FE">
                          <w:rPr>
                            <w:rFonts w:ascii="Arial" w:eastAsia="Times New Roman" w:hAnsi="Arial" w:cs="Arial"/>
                            <w:sz w:val="24"/>
                            <w:szCs w:val="24"/>
                            <w:lang w:eastAsia="en-IN"/>
                          </w:rPr>
                          <w:t>25</w:t>
                        </w:r>
                        <w:r w:rsidRPr="000144FE">
                          <w:rPr>
                            <w:rFonts w:ascii="Arial" w:eastAsia="Times New Roman" w:hAnsi="Arial" w:cs="Arial"/>
                            <w:spacing w:val="-8"/>
                            <w:sz w:val="24"/>
                            <w:szCs w:val="24"/>
                            <w:lang w:eastAsia="en-IN"/>
                          </w:rPr>
                          <w:t> </w:t>
                        </w:r>
                        <w:r w:rsidRPr="000144FE">
                          <w:rPr>
                            <w:rFonts w:ascii="Arial" w:eastAsia="Times New Roman" w:hAnsi="Arial" w:cs="Arial"/>
                            <w:sz w:val="24"/>
                            <w:szCs w:val="24"/>
                            <w:lang w:eastAsia="en-IN"/>
                          </w:rPr>
                          <w:t>inches TV</w:t>
                        </w:r>
                      </w:p>
                    </w:tc>
                    <w:tc>
                      <w:tcPr>
                        <w:tcW w:w="1198" w:type="dxa"/>
                        <w:tcBorders>
                          <w:top w:val="nil"/>
                          <w:left w:val="nil"/>
                          <w:bottom w:val="single" w:sz="8" w:space="0" w:color="000000"/>
                          <w:right w:val="single" w:sz="8" w:space="0" w:color="000000"/>
                        </w:tcBorders>
                        <w:hideMark/>
                      </w:tcPr>
                      <w:p w:rsidR="00EB4C5F" w:rsidRPr="000144FE" w:rsidRDefault="00EB4C5F" w:rsidP="00EB4C5F">
                        <w:pPr>
                          <w:spacing w:before="13" w:after="0" w:line="240" w:lineRule="auto"/>
                          <w:ind w:left="115"/>
                          <w:rPr>
                            <w:rFonts w:ascii="Times New Roman" w:eastAsia="Times New Roman" w:hAnsi="Times New Roman" w:cs="Times New Roman"/>
                            <w:sz w:val="24"/>
                            <w:szCs w:val="24"/>
                            <w:lang w:eastAsia="en-IN"/>
                          </w:rPr>
                        </w:pPr>
                        <w:r w:rsidRPr="000144FE">
                          <w:rPr>
                            <w:rFonts w:ascii="Arial" w:eastAsia="Times New Roman" w:hAnsi="Arial" w:cs="Arial"/>
                            <w:sz w:val="24"/>
                            <w:szCs w:val="24"/>
                            <w:lang w:eastAsia="en-IN"/>
                          </w:rPr>
                          <w:t>Nos</w:t>
                        </w:r>
                      </w:p>
                    </w:tc>
                  </w:tr>
                  <w:tr w:rsidR="00EB4C5F" w:rsidRPr="000144FE" w:rsidTr="007B57AD">
                    <w:trPr>
                      <w:trHeight w:val="340"/>
                    </w:trPr>
                    <w:tc>
                      <w:tcPr>
                        <w:tcW w:w="2712" w:type="dxa"/>
                        <w:tcBorders>
                          <w:top w:val="nil"/>
                          <w:left w:val="single" w:sz="8" w:space="0" w:color="000000"/>
                          <w:bottom w:val="single" w:sz="8" w:space="0" w:color="000000"/>
                          <w:right w:val="single" w:sz="8" w:space="0" w:color="000000"/>
                        </w:tcBorders>
                        <w:hideMark/>
                      </w:tcPr>
                      <w:p w:rsidR="00EB4C5F" w:rsidRPr="000144FE" w:rsidRDefault="00EB4C5F" w:rsidP="00EB4C5F">
                        <w:pPr>
                          <w:spacing w:before="14" w:after="0" w:line="240" w:lineRule="auto"/>
                          <w:ind w:left="114"/>
                          <w:rPr>
                            <w:rFonts w:ascii="Times New Roman" w:eastAsia="Times New Roman" w:hAnsi="Times New Roman" w:cs="Times New Roman"/>
                            <w:sz w:val="24"/>
                            <w:szCs w:val="24"/>
                            <w:lang w:eastAsia="en-IN"/>
                          </w:rPr>
                        </w:pPr>
                        <w:r w:rsidRPr="000144FE">
                          <w:rPr>
                            <w:rFonts w:ascii="Arial" w:eastAsia="Times New Roman" w:hAnsi="Arial" w:cs="Arial"/>
                            <w:sz w:val="24"/>
                            <w:szCs w:val="24"/>
                            <w:lang w:eastAsia="en-IN"/>
                          </w:rPr>
                          <w:t>Phili</w:t>
                        </w:r>
                        <w:r w:rsidRPr="000144FE">
                          <w:rPr>
                            <w:rFonts w:ascii="Arial" w:eastAsia="Times New Roman" w:hAnsi="Arial" w:cs="Arial"/>
                            <w:spacing w:val="-4"/>
                            <w:sz w:val="24"/>
                            <w:szCs w:val="24"/>
                            <w:lang w:eastAsia="en-IN"/>
                          </w:rPr>
                          <w:t>p</w:t>
                        </w:r>
                        <w:r w:rsidRPr="000144FE">
                          <w:rPr>
                            <w:rFonts w:ascii="Arial" w:eastAsia="Times New Roman" w:hAnsi="Arial" w:cs="Arial"/>
                            <w:sz w:val="24"/>
                            <w:szCs w:val="24"/>
                            <w:lang w:eastAsia="en-IN"/>
                          </w:rPr>
                          <w:t>s</w:t>
                        </w:r>
                        <w:r w:rsidRPr="000144FE">
                          <w:rPr>
                            <w:rFonts w:ascii="Arial" w:eastAsia="Times New Roman" w:hAnsi="Arial" w:cs="Arial"/>
                            <w:spacing w:val="-3"/>
                            <w:sz w:val="24"/>
                            <w:szCs w:val="24"/>
                            <w:lang w:eastAsia="en-IN"/>
                          </w:rPr>
                          <w:t> </w:t>
                        </w:r>
                        <w:r w:rsidRPr="000144FE">
                          <w:rPr>
                            <w:rFonts w:ascii="Arial" w:eastAsia="Times New Roman" w:hAnsi="Arial" w:cs="Arial"/>
                            <w:sz w:val="24"/>
                            <w:szCs w:val="24"/>
                            <w:lang w:eastAsia="en-IN"/>
                          </w:rPr>
                          <w:t>29 inches TV</w:t>
                        </w:r>
                      </w:p>
                    </w:tc>
                    <w:tc>
                      <w:tcPr>
                        <w:tcW w:w="2324" w:type="dxa"/>
                        <w:tcBorders>
                          <w:top w:val="nil"/>
                          <w:left w:val="nil"/>
                          <w:bottom w:val="single" w:sz="8" w:space="0" w:color="000000"/>
                          <w:right w:val="single" w:sz="8" w:space="0" w:color="000000"/>
                        </w:tcBorders>
                        <w:hideMark/>
                      </w:tcPr>
                      <w:p w:rsidR="00EB4C5F" w:rsidRPr="000144FE" w:rsidRDefault="00EB4C5F" w:rsidP="00EB4C5F">
                        <w:pPr>
                          <w:spacing w:before="14" w:after="0" w:line="240" w:lineRule="auto"/>
                          <w:ind w:left="115"/>
                          <w:rPr>
                            <w:rFonts w:ascii="Times New Roman" w:eastAsia="Times New Roman" w:hAnsi="Times New Roman" w:cs="Times New Roman"/>
                            <w:sz w:val="24"/>
                            <w:szCs w:val="24"/>
                            <w:lang w:eastAsia="en-IN"/>
                          </w:rPr>
                        </w:pPr>
                        <w:r w:rsidRPr="000144FE">
                          <w:rPr>
                            <w:rFonts w:ascii="Arial" w:eastAsia="Times New Roman" w:hAnsi="Arial" w:cs="Arial"/>
                            <w:sz w:val="24"/>
                            <w:szCs w:val="24"/>
                            <w:lang w:eastAsia="en-IN"/>
                          </w:rPr>
                          <w:t>Philips TV</w:t>
                        </w:r>
                      </w:p>
                    </w:tc>
                    <w:tc>
                      <w:tcPr>
                        <w:tcW w:w="2326" w:type="dxa"/>
                        <w:tcBorders>
                          <w:top w:val="nil"/>
                          <w:left w:val="nil"/>
                          <w:bottom w:val="single" w:sz="8" w:space="0" w:color="000000"/>
                          <w:right w:val="single" w:sz="8" w:space="0" w:color="000000"/>
                        </w:tcBorders>
                        <w:hideMark/>
                      </w:tcPr>
                      <w:p w:rsidR="00EB4C5F" w:rsidRPr="000144FE" w:rsidRDefault="00EB4C5F" w:rsidP="00EB4C5F">
                        <w:pPr>
                          <w:spacing w:before="14" w:after="0" w:line="240" w:lineRule="auto"/>
                          <w:ind w:left="115"/>
                          <w:rPr>
                            <w:rFonts w:ascii="Times New Roman" w:eastAsia="Times New Roman" w:hAnsi="Times New Roman" w:cs="Times New Roman"/>
                            <w:sz w:val="24"/>
                            <w:szCs w:val="24"/>
                            <w:lang w:eastAsia="en-IN"/>
                          </w:rPr>
                        </w:pPr>
                        <w:r w:rsidRPr="000144FE">
                          <w:rPr>
                            <w:rFonts w:ascii="Arial" w:eastAsia="Times New Roman" w:hAnsi="Arial" w:cs="Arial"/>
                            <w:sz w:val="24"/>
                            <w:szCs w:val="24"/>
                            <w:lang w:eastAsia="en-IN"/>
                          </w:rPr>
                          <w:t>29 inches TV</w:t>
                        </w:r>
                      </w:p>
                    </w:tc>
                    <w:tc>
                      <w:tcPr>
                        <w:tcW w:w="1198" w:type="dxa"/>
                        <w:tcBorders>
                          <w:top w:val="nil"/>
                          <w:left w:val="nil"/>
                          <w:bottom w:val="single" w:sz="8" w:space="0" w:color="000000"/>
                          <w:right w:val="single" w:sz="8" w:space="0" w:color="000000"/>
                        </w:tcBorders>
                        <w:hideMark/>
                      </w:tcPr>
                      <w:p w:rsidR="00EB4C5F" w:rsidRPr="000144FE" w:rsidRDefault="00EB4C5F" w:rsidP="00EB4C5F">
                        <w:pPr>
                          <w:spacing w:before="14" w:after="0" w:line="240" w:lineRule="auto"/>
                          <w:ind w:left="115"/>
                          <w:rPr>
                            <w:rFonts w:ascii="Times New Roman" w:eastAsia="Times New Roman" w:hAnsi="Times New Roman" w:cs="Times New Roman"/>
                            <w:sz w:val="24"/>
                            <w:szCs w:val="24"/>
                            <w:lang w:eastAsia="en-IN"/>
                          </w:rPr>
                        </w:pPr>
                        <w:r w:rsidRPr="000144FE">
                          <w:rPr>
                            <w:rFonts w:ascii="Arial" w:eastAsia="Times New Roman" w:hAnsi="Arial" w:cs="Arial"/>
                            <w:sz w:val="24"/>
                            <w:szCs w:val="24"/>
                            <w:lang w:eastAsia="en-IN"/>
                          </w:rPr>
                          <w:t>Nos</w:t>
                        </w:r>
                      </w:p>
                    </w:tc>
                  </w:tr>
                  <w:tr w:rsidR="00EB4C5F" w:rsidRPr="000144FE" w:rsidTr="007B57AD">
                    <w:trPr>
                      <w:trHeight w:val="341"/>
                    </w:trPr>
                    <w:tc>
                      <w:tcPr>
                        <w:tcW w:w="2712" w:type="dxa"/>
                        <w:tcBorders>
                          <w:top w:val="nil"/>
                          <w:left w:val="single" w:sz="8" w:space="0" w:color="000000"/>
                          <w:bottom w:val="single" w:sz="8" w:space="0" w:color="000000"/>
                          <w:right w:val="single" w:sz="8" w:space="0" w:color="000000"/>
                        </w:tcBorders>
                        <w:hideMark/>
                      </w:tcPr>
                      <w:p w:rsidR="00EB4C5F" w:rsidRPr="000144FE" w:rsidRDefault="00EB4C5F" w:rsidP="00EB4C5F">
                        <w:pPr>
                          <w:spacing w:before="14" w:after="0" w:line="240" w:lineRule="auto"/>
                          <w:ind w:left="114"/>
                          <w:rPr>
                            <w:rFonts w:ascii="Times New Roman" w:eastAsia="Times New Roman" w:hAnsi="Times New Roman" w:cs="Times New Roman"/>
                            <w:sz w:val="24"/>
                            <w:szCs w:val="24"/>
                            <w:lang w:eastAsia="en-IN"/>
                          </w:rPr>
                        </w:pPr>
                        <w:r w:rsidRPr="000144FE">
                          <w:rPr>
                            <w:rFonts w:ascii="Arial" w:eastAsia="Times New Roman" w:hAnsi="Arial" w:cs="Arial"/>
                            <w:sz w:val="24"/>
                            <w:szCs w:val="24"/>
                            <w:lang w:eastAsia="en-IN"/>
                          </w:rPr>
                          <w:t>Philips 25 inches TV</w:t>
                        </w:r>
                      </w:p>
                    </w:tc>
                    <w:tc>
                      <w:tcPr>
                        <w:tcW w:w="2324" w:type="dxa"/>
                        <w:tcBorders>
                          <w:top w:val="nil"/>
                          <w:left w:val="nil"/>
                          <w:bottom w:val="single" w:sz="8" w:space="0" w:color="000000"/>
                          <w:right w:val="single" w:sz="8" w:space="0" w:color="000000"/>
                        </w:tcBorders>
                        <w:hideMark/>
                      </w:tcPr>
                      <w:p w:rsidR="00EB4C5F" w:rsidRPr="000144FE" w:rsidRDefault="00EB4C5F" w:rsidP="00EB4C5F">
                        <w:pPr>
                          <w:spacing w:before="14" w:after="0" w:line="240" w:lineRule="auto"/>
                          <w:ind w:left="115"/>
                          <w:rPr>
                            <w:rFonts w:ascii="Times New Roman" w:eastAsia="Times New Roman" w:hAnsi="Times New Roman" w:cs="Times New Roman"/>
                            <w:sz w:val="24"/>
                            <w:szCs w:val="24"/>
                            <w:lang w:eastAsia="en-IN"/>
                          </w:rPr>
                        </w:pPr>
                        <w:r w:rsidRPr="000144FE">
                          <w:rPr>
                            <w:rFonts w:ascii="Arial" w:eastAsia="Times New Roman" w:hAnsi="Arial" w:cs="Arial"/>
                            <w:sz w:val="24"/>
                            <w:szCs w:val="24"/>
                            <w:lang w:eastAsia="en-IN"/>
                          </w:rPr>
                          <w:t>Philips TV</w:t>
                        </w:r>
                      </w:p>
                    </w:tc>
                    <w:tc>
                      <w:tcPr>
                        <w:tcW w:w="2326" w:type="dxa"/>
                        <w:tcBorders>
                          <w:top w:val="nil"/>
                          <w:left w:val="nil"/>
                          <w:bottom w:val="single" w:sz="8" w:space="0" w:color="000000"/>
                          <w:right w:val="single" w:sz="8" w:space="0" w:color="000000"/>
                        </w:tcBorders>
                        <w:hideMark/>
                      </w:tcPr>
                      <w:p w:rsidR="00EB4C5F" w:rsidRPr="000144FE" w:rsidRDefault="00EB4C5F" w:rsidP="00EB4C5F">
                        <w:pPr>
                          <w:spacing w:before="14" w:after="0" w:line="240" w:lineRule="auto"/>
                          <w:ind w:left="115"/>
                          <w:rPr>
                            <w:rFonts w:ascii="Times New Roman" w:eastAsia="Times New Roman" w:hAnsi="Times New Roman" w:cs="Times New Roman"/>
                            <w:sz w:val="24"/>
                            <w:szCs w:val="24"/>
                            <w:lang w:eastAsia="en-IN"/>
                          </w:rPr>
                        </w:pPr>
                        <w:r w:rsidRPr="000144FE">
                          <w:rPr>
                            <w:rFonts w:ascii="Arial" w:eastAsia="Times New Roman" w:hAnsi="Arial" w:cs="Arial"/>
                            <w:sz w:val="24"/>
                            <w:szCs w:val="24"/>
                            <w:lang w:eastAsia="en-IN"/>
                          </w:rPr>
                          <w:t>25 inches TV</w:t>
                        </w:r>
                      </w:p>
                    </w:tc>
                    <w:tc>
                      <w:tcPr>
                        <w:tcW w:w="1198" w:type="dxa"/>
                        <w:tcBorders>
                          <w:top w:val="nil"/>
                          <w:left w:val="nil"/>
                          <w:bottom w:val="single" w:sz="8" w:space="0" w:color="000000"/>
                          <w:right w:val="single" w:sz="8" w:space="0" w:color="000000"/>
                        </w:tcBorders>
                        <w:hideMark/>
                      </w:tcPr>
                      <w:p w:rsidR="00EB4C5F" w:rsidRPr="000144FE" w:rsidRDefault="00EB4C5F" w:rsidP="00EB4C5F">
                        <w:pPr>
                          <w:spacing w:before="14" w:after="0" w:line="240" w:lineRule="auto"/>
                          <w:ind w:left="115"/>
                          <w:rPr>
                            <w:rFonts w:ascii="Times New Roman" w:eastAsia="Times New Roman" w:hAnsi="Times New Roman" w:cs="Times New Roman"/>
                            <w:sz w:val="24"/>
                            <w:szCs w:val="24"/>
                            <w:lang w:eastAsia="en-IN"/>
                          </w:rPr>
                        </w:pPr>
                        <w:r w:rsidRPr="000144FE">
                          <w:rPr>
                            <w:rFonts w:ascii="Arial" w:eastAsia="Times New Roman" w:hAnsi="Arial" w:cs="Arial"/>
                            <w:sz w:val="24"/>
                            <w:szCs w:val="24"/>
                            <w:lang w:eastAsia="en-IN"/>
                          </w:rPr>
                          <w:t>Nos</w:t>
                        </w:r>
                      </w:p>
                    </w:tc>
                  </w:tr>
                  <w:tr w:rsidR="00EB4C5F" w:rsidRPr="000144FE" w:rsidTr="007B57AD">
                    <w:trPr>
                      <w:trHeight w:val="340"/>
                    </w:trPr>
                    <w:tc>
                      <w:tcPr>
                        <w:tcW w:w="2712" w:type="dxa"/>
                        <w:tcBorders>
                          <w:top w:val="nil"/>
                          <w:left w:val="single" w:sz="8" w:space="0" w:color="000000"/>
                          <w:bottom w:val="single" w:sz="8" w:space="0" w:color="000000"/>
                          <w:right w:val="single" w:sz="8" w:space="0" w:color="000000"/>
                        </w:tcBorders>
                        <w:hideMark/>
                      </w:tcPr>
                      <w:p w:rsidR="00EB4C5F" w:rsidRPr="000144FE" w:rsidRDefault="00EB4C5F" w:rsidP="00EB4C5F">
                        <w:pPr>
                          <w:spacing w:before="14" w:after="0" w:line="240" w:lineRule="auto"/>
                          <w:ind w:left="114"/>
                          <w:rPr>
                            <w:rFonts w:ascii="Times New Roman" w:eastAsia="Times New Roman" w:hAnsi="Times New Roman" w:cs="Times New Roman"/>
                            <w:sz w:val="24"/>
                            <w:szCs w:val="24"/>
                            <w:lang w:eastAsia="en-IN"/>
                          </w:rPr>
                        </w:pPr>
                        <w:r w:rsidRPr="000144FE">
                          <w:rPr>
                            <w:rFonts w:ascii="Arial" w:eastAsia="Times New Roman" w:hAnsi="Arial" w:cs="Arial"/>
                            <w:spacing w:val="-4"/>
                            <w:sz w:val="24"/>
                            <w:szCs w:val="24"/>
                            <w:lang w:eastAsia="en-IN"/>
                          </w:rPr>
                          <w:t>V</w:t>
                        </w:r>
                        <w:r w:rsidRPr="000144FE">
                          <w:rPr>
                            <w:rFonts w:ascii="Arial" w:eastAsia="Times New Roman" w:hAnsi="Arial" w:cs="Arial"/>
                            <w:sz w:val="24"/>
                            <w:szCs w:val="24"/>
                            <w:lang w:eastAsia="en-IN"/>
                          </w:rPr>
                          <w:t>ideocon 29 inches TV</w:t>
                        </w:r>
                      </w:p>
                    </w:tc>
                    <w:tc>
                      <w:tcPr>
                        <w:tcW w:w="2324" w:type="dxa"/>
                        <w:tcBorders>
                          <w:top w:val="nil"/>
                          <w:left w:val="nil"/>
                          <w:bottom w:val="single" w:sz="8" w:space="0" w:color="000000"/>
                          <w:right w:val="single" w:sz="8" w:space="0" w:color="000000"/>
                        </w:tcBorders>
                        <w:hideMark/>
                      </w:tcPr>
                      <w:p w:rsidR="00EB4C5F" w:rsidRPr="000144FE" w:rsidRDefault="00EB4C5F" w:rsidP="00EB4C5F">
                        <w:pPr>
                          <w:spacing w:before="14" w:after="0" w:line="240" w:lineRule="auto"/>
                          <w:ind w:left="115"/>
                          <w:rPr>
                            <w:rFonts w:ascii="Times New Roman" w:eastAsia="Times New Roman" w:hAnsi="Times New Roman" w:cs="Times New Roman"/>
                            <w:sz w:val="24"/>
                            <w:szCs w:val="24"/>
                            <w:lang w:eastAsia="en-IN"/>
                          </w:rPr>
                        </w:pPr>
                        <w:r w:rsidRPr="000144FE">
                          <w:rPr>
                            <w:rFonts w:ascii="Arial" w:eastAsia="Times New Roman" w:hAnsi="Arial" w:cs="Arial"/>
                            <w:sz w:val="24"/>
                            <w:szCs w:val="24"/>
                            <w:lang w:eastAsia="en-IN"/>
                          </w:rPr>
                          <w:t>Videocon TV</w:t>
                        </w:r>
                      </w:p>
                    </w:tc>
                    <w:tc>
                      <w:tcPr>
                        <w:tcW w:w="2326" w:type="dxa"/>
                        <w:tcBorders>
                          <w:top w:val="nil"/>
                          <w:left w:val="nil"/>
                          <w:bottom w:val="single" w:sz="8" w:space="0" w:color="000000"/>
                          <w:right w:val="single" w:sz="8" w:space="0" w:color="000000"/>
                        </w:tcBorders>
                        <w:hideMark/>
                      </w:tcPr>
                      <w:p w:rsidR="00EB4C5F" w:rsidRPr="000144FE" w:rsidRDefault="00EB4C5F" w:rsidP="00EB4C5F">
                        <w:pPr>
                          <w:spacing w:before="14" w:after="0" w:line="240" w:lineRule="auto"/>
                          <w:ind w:left="114"/>
                          <w:rPr>
                            <w:rFonts w:ascii="Times New Roman" w:eastAsia="Times New Roman" w:hAnsi="Times New Roman" w:cs="Times New Roman"/>
                            <w:sz w:val="24"/>
                            <w:szCs w:val="24"/>
                            <w:lang w:eastAsia="en-IN"/>
                          </w:rPr>
                        </w:pPr>
                        <w:r w:rsidRPr="000144FE">
                          <w:rPr>
                            <w:rFonts w:ascii="Arial" w:eastAsia="Times New Roman" w:hAnsi="Arial" w:cs="Arial"/>
                            <w:sz w:val="24"/>
                            <w:szCs w:val="24"/>
                            <w:lang w:eastAsia="en-IN"/>
                          </w:rPr>
                          <w:t>29 inches TV</w:t>
                        </w:r>
                      </w:p>
                    </w:tc>
                    <w:tc>
                      <w:tcPr>
                        <w:tcW w:w="1198" w:type="dxa"/>
                        <w:tcBorders>
                          <w:top w:val="nil"/>
                          <w:left w:val="nil"/>
                          <w:bottom w:val="single" w:sz="8" w:space="0" w:color="000000"/>
                          <w:right w:val="single" w:sz="8" w:space="0" w:color="000000"/>
                        </w:tcBorders>
                        <w:hideMark/>
                      </w:tcPr>
                      <w:p w:rsidR="00EB4C5F" w:rsidRPr="000144FE" w:rsidRDefault="00EB4C5F" w:rsidP="00EB4C5F">
                        <w:pPr>
                          <w:spacing w:before="14" w:after="0" w:line="240" w:lineRule="auto"/>
                          <w:ind w:left="115"/>
                          <w:rPr>
                            <w:rFonts w:ascii="Times New Roman" w:eastAsia="Times New Roman" w:hAnsi="Times New Roman" w:cs="Times New Roman"/>
                            <w:sz w:val="24"/>
                            <w:szCs w:val="24"/>
                            <w:lang w:eastAsia="en-IN"/>
                          </w:rPr>
                        </w:pPr>
                        <w:r w:rsidRPr="000144FE">
                          <w:rPr>
                            <w:rFonts w:ascii="Arial" w:eastAsia="Times New Roman" w:hAnsi="Arial" w:cs="Arial"/>
                            <w:sz w:val="24"/>
                            <w:szCs w:val="24"/>
                            <w:lang w:eastAsia="en-IN"/>
                          </w:rPr>
                          <w:t>Nos</w:t>
                        </w:r>
                      </w:p>
                    </w:tc>
                  </w:tr>
                  <w:tr w:rsidR="00EB4C5F" w:rsidRPr="000144FE" w:rsidTr="007B57AD">
                    <w:trPr>
                      <w:trHeight w:val="340"/>
                    </w:trPr>
                    <w:tc>
                      <w:tcPr>
                        <w:tcW w:w="2712" w:type="dxa"/>
                        <w:tcBorders>
                          <w:top w:val="nil"/>
                          <w:left w:val="single" w:sz="8" w:space="0" w:color="000000"/>
                          <w:bottom w:val="single" w:sz="8" w:space="0" w:color="000000"/>
                          <w:right w:val="single" w:sz="8" w:space="0" w:color="000000"/>
                        </w:tcBorders>
                        <w:hideMark/>
                      </w:tcPr>
                      <w:p w:rsidR="00EB4C5F" w:rsidRPr="000144FE" w:rsidRDefault="00EB4C5F" w:rsidP="00EB4C5F">
                        <w:pPr>
                          <w:spacing w:before="14" w:after="0" w:line="240" w:lineRule="auto"/>
                          <w:ind w:left="114"/>
                          <w:rPr>
                            <w:rFonts w:ascii="Times New Roman" w:eastAsia="Times New Roman" w:hAnsi="Times New Roman" w:cs="Times New Roman"/>
                            <w:sz w:val="24"/>
                            <w:szCs w:val="24"/>
                            <w:lang w:eastAsia="en-IN"/>
                          </w:rPr>
                        </w:pPr>
                        <w:r w:rsidRPr="000144FE">
                          <w:rPr>
                            <w:rFonts w:ascii="Arial" w:eastAsia="Times New Roman" w:hAnsi="Arial" w:cs="Arial"/>
                            <w:sz w:val="24"/>
                            <w:szCs w:val="24"/>
                            <w:lang w:eastAsia="en-IN"/>
                          </w:rPr>
                          <w:t>Videocon 25 inches TV</w:t>
                        </w:r>
                      </w:p>
                    </w:tc>
                    <w:tc>
                      <w:tcPr>
                        <w:tcW w:w="2324" w:type="dxa"/>
                        <w:tcBorders>
                          <w:top w:val="nil"/>
                          <w:left w:val="nil"/>
                          <w:bottom w:val="single" w:sz="8" w:space="0" w:color="000000"/>
                          <w:right w:val="single" w:sz="8" w:space="0" w:color="000000"/>
                        </w:tcBorders>
                        <w:hideMark/>
                      </w:tcPr>
                      <w:p w:rsidR="00EB4C5F" w:rsidRPr="000144FE" w:rsidRDefault="00EB4C5F" w:rsidP="00EB4C5F">
                        <w:pPr>
                          <w:spacing w:before="14" w:after="0" w:line="240" w:lineRule="auto"/>
                          <w:ind w:left="114"/>
                          <w:rPr>
                            <w:rFonts w:ascii="Times New Roman" w:eastAsia="Times New Roman" w:hAnsi="Times New Roman" w:cs="Times New Roman"/>
                            <w:sz w:val="24"/>
                            <w:szCs w:val="24"/>
                            <w:lang w:eastAsia="en-IN"/>
                          </w:rPr>
                        </w:pPr>
                        <w:r w:rsidRPr="000144FE">
                          <w:rPr>
                            <w:rFonts w:ascii="Arial" w:eastAsia="Times New Roman" w:hAnsi="Arial" w:cs="Arial"/>
                            <w:sz w:val="24"/>
                            <w:szCs w:val="24"/>
                            <w:lang w:eastAsia="en-IN"/>
                          </w:rPr>
                          <w:t>Videocon TV</w:t>
                        </w:r>
                      </w:p>
                    </w:tc>
                    <w:tc>
                      <w:tcPr>
                        <w:tcW w:w="2326" w:type="dxa"/>
                        <w:tcBorders>
                          <w:top w:val="nil"/>
                          <w:left w:val="nil"/>
                          <w:bottom w:val="single" w:sz="8" w:space="0" w:color="000000"/>
                          <w:right w:val="single" w:sz="8" w:space="0" w:color="000000"/>
                        </w:tcBorders>
                        <w:hideMark/>
                      </w:tcPr>
                      <w:p w:rsidR="00EB4C5F" w:rsidRPr="000144FE" w:rsidRDefault="00EB4C5F" w:rsidP="00EB4C5F">
                        <w:pPr>
                          <w:spacing w:before="14" w:after="0" w:line="240" w:lineRule="auto"/>
                          <w:ind w:left="114"/>
                          <w:rPr>
                            <w:rFonts w:ascii="Times New Roman" w:eastAsia="Times New Roman" w:hAnsi="Times New Roman" w:cs="Times New Roman"/>
                            <w:sz w:val="24"/>
                            <w:szCs w:val="24"/>
                            <w:lang w:eastAsia="en-IN"/>
                          </w:rPr>
                        </w:pPr>
                        <w:r w:rsidRPr="000144FE">
                          <w:rPr>
                            <w:rFonts w:ascii="Arial" w:eastAsia="Times New Roman" w:hAnsi="Arial" w:cs="Arial"/>
                            <w:sz w:val="24"/>
                            <w:szCs w:val="24"/>
                            <w:lang w:eastAsia="en-IN"/>
                          </w:rPr>
                          <w:t>25 inches TV</w:t>
                        </w:r>
                      </w:p>
                    </w:tc>
                    <w:tc>
                      <w:tcPr>
                        <w:tcW w:w="1198" w:type="dxa"/>
                        <w:tcBorders>
                          <w:top w:val="nil"/>
                          <w:left w:val="nil"/>
                          <w:bottom w:val="single" w:sz="8" w:space="0" w:color="000000"/>
                          <w:right w:val="single" w:sz="8" w:space="0" w:color="000000"/>
                        </w:tcBorders>
                        <w:hideMark/>
                      </w:tcPr>
                      <w:p w:rsidR="00EB4C5F" w:rsidRPr="000144FE" w:rsidRDefault="00EB4C5F" w:rsidP="00EB4C5F">
                        <w:pPr>
                          <w:spacing w:before="14" w:after="0" w:line="240" w:lineRule="auto"/>
                          <w:ind w:left="114"/>
                          <w:rPr>
                            <w:rFonts w:ascii="Times New Roman" w:eastAsia="Times New Roman" w:hAnsi="Times New Roman" w:cs="Times New Roman"/>
                            <w:sz w:val="24"/>
                            <w:szCs w:val="24"/>
                            <w:lang w:eastAsia="en-IN"/>
                          </w:rPr>
                        </w:pPr>
                        <w:r w:rsidRPr="000144FE">
                          <w:rPr>
                            <w:rFonts w:ascii="Arial" w:eastAsia="Times New Roman" w:hAnsi="Arial" w:cs="Arial"/>
                            <w:sz w:val="24"/>
                            <w:szCs w:val="24"/>
                            <w:lang w:eastAsia="en-IN"/>
                          </w:rPr>
                          <w:t>Nos</w:t>
                        </w:r>
                      </w:p>
                    </w:tc>
                  </w:tr>
                </w:tbl>
                <w:p w:rsidR="00EB4C5F" w:rsidRPr="000144FE" w:rsidRDefault="00EB4C5F" w:rsidP="00EB4C5F">
                  <w:pPr>
                    <w:spacing w:after="0" w:line="200" w:lineRule="atLeast"/>
                    <w:rPr>
                      <w:rFonts w:ascii="Times New Roman" w:eastAsia="Times New Roman" w:hAnsi="Times New Roman" w:cs="Times New Roman"/>
                      <w:color w:val="000000"/>
                      <w:sz w:val="24"/>
                      <w:szCs w:val="24"/>
                      <w:lang w:eastAsia="en-IN"/>
                    </w:rPr>
                  </w:pPr>
                  <w:r w:rsidRPr="000144FE">
                    <w:rPr>
                      <w:rFonts w:ascii="Times New Roman" w:eastAsia="Times New Roman" w:hAnsi="Times New Roman" w:cs="Times New Roman"/>
                      <w:color w:val="000000"/>
                      <w:sz w:val="20"/>
                      <w:szCs w:val="20"/>
                      <w:lang w:eastAsia="en-IN"/>
                    </w:rPr>
                    <w:t> </w:t>
                  </w:r>
                </w:p>
                <w:p w:rsidR="00EB4C5F" w:rsidRPr="000144FE" w:rsidRDefault="00EB4C5F" w:rsidP="00EB4C5F">
                  <w:pPr>
                    <w:spacing w:after="0" w:line="249" w:lineRule="atLeast"/>
                    <w:ind w:left="215"/>
                    <w:rPr>
                      <w:rFonts w:ascii="Times New Roman" w:eastAsia="Times New Roman" w:hAnsi="Times New Roman" w:cs="Times New Roman"/>
                      <w:color w:val="000000"/>
                      <w:sz w:val="24"/>
                      <w:szCs w:val="24"/>
                      <w:lang w:eastAsia="en-IN"/>
                    </w:rPr>
                  </w:pPr>
                  <w:r>
                    <w:rPr>
                      <w:rFonts w:ascii="Arial" w:eastAsia="Times New Roman" w:hAnsi="Arial" w:cs="Arial"/>
                      <w:color w:val="000000"/>
                      <w:sz w:val="24"/>
                      <w:szCs w:val="24"/>
                      <w:lang w:eastAsia="en-IN"/>
                    </w:rPr>
                    <w:t>C</w:t>
                  </w:r>
                  <w:r w:rsidRPr="000144FE">
                    <w:rPr>
                      <w:rFonts w:ascii="Arial" w:eastAsia="Times New Roman" w:hAnsi="Arial" w:cs="Arial"/>
                      <w:color w:val="000000"/>
                      <w:sz w:val="24"/>
                      <w:szCs w:val="24"/>
                      <w:lang w:eastAsia="en-IN"/>
                    </w:rPr>
                    <w:t>reate the following Stock Items under </w:t>
                  </w:r>
                  <w:r w:rsidRPr="000144FE">
                    <w:rPr>
                      <w:rFonts w:ascii="Arial" w:eastAsia="Times New Roman" w:hAnsi="Arial" w:cs="Arial"/>
                      <w:b/>
                      <w:bCs/>
                      <w:color w:val="000000"/>
                      <w:sz w:val="24"/>
                      <w:szCs w:val="24"/>
                      <w:lang w:eastAsia="en-IN"/>
                    </w:rPr>
                    <w:t>Music Systems</w:t>
                  </w:r>
                  <w:r w:rsidRPr="000144FE">
                    <w:rPr>
                      <w:rFonts w:ascii="Times New Roman" w:eastAsia="Times New Roman" w:hAnsi="Times New Roman" w:cs="Times New Roman"/>
                      <w:color w:val="000000"/>
                      <w:sz w:val="24"/>
                      <w:szCs w:val="24"/>
                      <w:lang w:eastAsia="en-IN"/>
                    </w:rPr>
                    <w:t>.</w:t>
                  </w:r>
                </w:p>
                <w:p w:rsidR="00EB4C5F" w:rsidRPr="000144FE" w:rsidRDefault="00EB4C5F" w:rsidP="00EB4C5F">
                  <w:pPr>
                    <w:spacing w:before="7" w:after="0" w:line="140" w:lineRule="atLeast"/>
                    <w:rPr>
                      <w:rFonts w:ascii="Times New Roman" w:eastAsia="Times New Roman" w:hAnsi="Times New Roman" w:cs="Times New Roman"/>
                      <w:color w:val="000000"/>
                      <w:sz w:val="24"/>
                      <w:szCs w:val="24"/>
                      <w:lang w:eastAsia="en-IN"/>
                    </w:rPr>
                  </w:pPr>
                  <w:r w:rsidRPr="000144FE">
                    <w:rPr>
                      <w:rFonts w:ascii="Times New Roman" w:eastAsia="Times New Roman" w:hAnsi="Times New Roman" w:cs="Times New Roman"/>
                      <w:color w:val="000000"/>
                      <w:sz w:val="14"/>
                      <w:szCs w:val="14"/>
                      <w:lang w:eastAsia="en-IN"/>
                    </w:rPr>
                    <w:t> </w:t>
                  </w:r>
                </w:p>
                <w:tbl>
                  <w:tblPr>
                    <w:tblW w:w="0" w:type="auto"/>
                    <w:tblInd w:w="649" w:type="dxa"/>
                    <w:tblCellMar>
                      <w:left w:w="0" w:type="dxa"/>
                      <w:right w:w="0" w:type="dxa"/>
                    </w:tblCellMar>
                    <w:tblLook w:val="04A0" w:firstRow="1" w:lastRow="0" w:firstColumn="1" w:lastColumn="0" w:noHBand="0" w:noVBand="1"/>
                  </w:tblPr>
                  <w:tblGrid>
                    <w:gridCol w:w="2936"/>
                    <w:gridCol w:w="2725"/>
                    <w:gridCol w:w="1695"/>
                    <w:gridCol w:w="1199"/>
                  </w:tblGrid>
                  <w:tr w:rsidR="00EB4C5F" w:rsidRPr="000144FE" w:rsidTr="007B57AD">
                    <w:trPr>
                      <w:trHeight w:val="340"/>
                    </w:trPr>
                    <w:tc>
                      <w:tcPr>
                        <w:tcW w:w="2936" w:type="dxa"/>
                        <w:tcBorders>
                          <w:top w:val="single" w:sz="8" w:space="0" w:color="000000"/>
                          <w:left w:val="single" w:sz="8" w:space="0" w:color="000000"/>
                          <w:bottom w:val="single" w:sz="8" w:space="0" w:color="000000"/>
                          <w:right w:val="single" w:sz="8" w:space="0" w:color="000000"/>
                        </w:tcBorders>
                        <w:shd w:val="clear" w:color="auto" w:fill="115346"/>
                        <w:hideMark/>
                      </w:tcPr>
                      <w:p w:rsidR="00EB4C5F" w:rsidRPr="000144FE" w:rsidRDefault="00EB4C5F" w:rsidP="00EB4C5F">
                        <w:pPr>
                          <w:spacing w:before="14" w:after="0" w:line="240" w:lineRule="auto"/>
                          <w:ind w:left="1127" w:right="1127"/>
                          <w:jc w:val="center"/>
                          <w:rPr>
                            <w:rFonts w:ascii="Times New Roman" w:eastAsia="Times New Roman" w:hAnsi="Times New Roman" w:cs="Times New Roman"/>
                            <w:sz w:val="24"/>
                            <w:szCs w:val="24"/>
                            <w:lang w:eastAsia="en-IN"/>
                          </w:rPr>
                        </w:pPr>
                        <w:r w:rsidRPr="000144FE">
                          <w:rPr>
                            <w:rFonts w:ascii="Arial" w:eastAsia="Times New Roman" w:hAnsi="Arial" w:cs="Arial"/>
                            <w:b/>
                            <w:bCs/>
                            <w:color w:val="FFFFFF"/>
                            <w:sz w:val="24"/>
                            <w:szCs w:val="24"/>
                            <w:lang w:eastAsia="en-IN"/>
                          </w:rPr>
                          <w:t>Name</w:t>
                        </w:r>
                      </w:p>
                    </w:tc>
                    <w:tc>
                      <w:tcPr>
                        <w:tcW w:w="2725" w:type="dxa"/>
                        <w:tcBorders>
                          <w:top w:val="single" w:sz="8" w:space="0" w:color="000000"/>
                          <w:left w:val="nil"/>
                          <w:bottom w:val="single" w:sz="8" w:space="0" w:color="000000"/>
                          <w:right w:val="single" w:sz="8" w:space="0" w:color="000000"/>
                        </w:tcBorders>
                        <w:shd w:val="clear" w:color="auto" w:fill="115346"/>
                        <w:hideMark/>
                      </w:tcPr>
                      <w:p w:rsidR="00EB4C5F" w:rsidRPr="000144FE" w:rsidRDefault="00EB4C5F" w:rsidP="00EB4C5F">
                        <w:pPr>
                          <w:spacing w:before="14" w:after="0" w:line="240" w:lineRule="auto"/>
                          <w:ind w:left="1003" w:right="1002"/>
                          <w:jc w:val="center"/>
                          <w:rPr>
                            <w:rFonts w:ascii="Times New Roman" w:eastAsia="Times New Roman" w:hAnsi="Times New Roman" w:cs="Times New Roman"/>
                            <w:sz w:val="24"/>
                            <w:szCs w:val="24"/>
                            <w:lang w:eastAsia="en-IN"/>
                          </w:rPr>
                        </w:pPr>
                        <w:r w:rsidRPr="000144FE">
                          <w:rPr>
                            <w:rFonts w:ascii="Arial" w:eastAsia="Times New Roman" w:hAnsi="Arial" w:cs="Arial"/>
                            <w:b/>
                            <w:bCs/>
                            <w:color w:val="FFFFFF"/>
                            <w:sz w:val="24"/>
                            <w:szCs w:val="24"/>
                            <w:lang w:eastAsia="en-IN"/>
                          </w:rPr>
                          <w:t>Under</w:t>
                        </w:r>
                      </w:p>
                    </w:tc>
                    <w:tc>
                      <w:tcPr>
                        <w:tcW w:w="1695" w:type="dxa"/>
                        <w:tcBorders>
                          <w:top w:val="single" w:sz="8" w:space="0" w:color="000000"/>
                          <w:left w:val="nil"/>
                          <w:bottom w:val="single" w:sz="8" w:space="0" w:color="000000"/>
                          <w:right w:val="single" w:sz="8" w:space="0" w:color="000000"/>
                        </w:tcBorders>
                        <w:shd w:val="clear" w:color="auto" w:fill="115346"/>
                        <w:hideMark/>
                      </w:tcPr>
                      <w:p w:rsidR="00EB4C5F" w:rsidRPr="000144FE" w:rsidRDefault="00EB4C5F" w:rsidP="00EB4C5F">
                        <w:pPr>
                          <w:spacing w:before="14" w:after="0" w:line="240" w:lineRule="auto"/>
                          <w:ind w:left="365"/>
                          <w:rPr>
                            <w:rFonts w:ascii="Times New Roman" w:eastAsia="Times New Roman" w:hAnsi="Times New Roman" w:cs="Times New Roman"/>
                            <w:sz w:val="24"/>
                            <w:szCs w:val="24"/>
                            <w:lang w:eastAsia="en-IN"/>
                          </w:rPr>
                        </w:pPr>
                        <w:r w:rsidRPr="000144FE">
                          <w:rPr>
                            <w:rFonts w:ascii="Arial" w:eastAsia="Times New Roman" w:hAnsi="Arial" w:cs="Arial"/>
                            <w:b/>
                            <w:bCs/>
                            <w:color w:val="FFFFFF"/>
                            <w:sz w:val="24"/>
                            <w:szCs w:val="24"/>
                            <w:lang w:eastAsia="en-IN"/>
                          </w:rPr>
                          <w:t>Category</w:t>
                        </w:r>
                      </w:p>
                    </w:tc>
                    <w:tc>
                      <w:tcPr>
                        <w:tcW w:w="1199" w:type="dxa"/>
                        <w:tcBorders>
                          <w:top w:val="single" w:sz="8" w:space="0" w:color="000000"/>
                          <w:left w:val="nil"/>
                          <w:bottom w:val="single" w:sz="8" w:space="0" w:color="000000"/>
                          <w:right w:val="single" w:sz="8" w:space="0" w:color="000000"/>
                        </w:tcBorders>
                        <w:shd w:val="clear" w:color="auto" w:fill="115346"/>
                        <w:hideMark/>
                      </w:tcPr>
                      <w:p w:rsidR="00EB4C5F" w:rsidRPr="000144FE" w:rsidRDefault="00EB4C5F" w:rsidP="00EB4C5F">
                        <w:pPr>
                          <w:spacing w:before="14" w:after="0" w:line="240" w:lineRule="auto"/>
                          <w:ind w:left="322"/>
                          <w:rPr>
                            <w:rFonts w:ascii="Times New Roman" w:eastAsia="Times New Roman" w:hAnsi="Times New Roman" w:cs="Times New Roman"/>
                            <w:sz w:val="24"/>
                            <w:szCs w:val="24"/>
                            <w:lang w:eastAsia="en-IN"/>
                          </w:rPr>
                        </w:pPr>
                        <w:r w:rsidRPr="000144FE">
                          <w:rPr>
                            <w:rFonts w:ascii="Arial" w:eastAsia="Times New Roman" w:hAnsi="Arial" w:cs="Arial"/>
                            <w:b/>
                            <w:bCs/>
                            <w:color w:val="FFFFFF"/>
                            <w:sz w:val="24"/>
                            <w:szCs w:val="24"/>
                            <w:lang w:eastAsia="en-IN"/>
                          </w:rPr>
                          <w:t>Uni</w:t>
                        </w:r>
                        <w:r w:rsidRPr="000144FE">
                          <w:rPr>
                            <w:rFonts w:ascii="Arial" w:eastAsia="Times New Roman" w:hAnsi="Arial" w:cs="Arial"/>
                            <w:b/>
                            <w:bCs/>
                            <w:color w:val="FFFFFF"/>
                            <w:spacing w:val="-6"/>
                            <w:sz w:val="24"/>
                            <w:szCs w:val="24"/>
                            <w:lang w:eastAsia="en-IN"/>
                          </w:rPr>
                          <w:t>t</w:t>
                        </w:r>
                        <w:r w:rsidRPr="000144FE">
                          <w:rPr>
                            <w:rFonts w:ascii="Arial" w:eastAsia="Times New Roman" w:hAnsi="Arial" w:cs="Arial"/>
                            <w:b/>
                            <w:bCs/>
                            <w:color w:val="FFFFFF"/>
                            <w:sz w:val="24"/>
                            <w:szCs w:val="24"/>
                            <w:lang w:eastAsia="en-IN"/>
                          </w:rPr>
                          <w:t>s</w:t>
                        </w:r>
                      </w:p>
                    </w:tc>
                  </w:tr>
                  <w:tr w:rsidR="00EB4C5F" w:rsidRPr="000144FE" w:rsidTr="007B57AD">
                    <w:trPr>
                      <w:trHeight w:val="340"/>
                    </w:trPr>
                    <w:tc>
                      <w:tcPr>
                        <w:tcW w:w="2936" w:type="dxa"/>
                        <w:tcBorders>
                          <w:top w:val="nil"/>
                          <w:left w:val="single" w:sz="8" w:space="0" w:color="000000"/>
                          <w:bottom w:val="single" w:sz="8" w:space="0" w:color="000000"/>
                          <w:right w:val="single" w:sz="8" w:space="0" w:color="000000"/>
                        </w:tcBorders>
                        <w:hideMark/>
                      </w:tcPr>
                      <w:p w:rsidR="00EB4C5F" w:rsidRPr="000144FE" w:rsidRDefault="00EB4C5F" w:rsidP="00EB4C5F">
                        <w:pPr>
                          <w:spacing w:before="14" w:after="0" w:line="240" w:lineRule="auto"/>
                          <w:ind w:left="114"/>
                          <w:rPr>
                            <w:rFonts w:ascii="Times New Roman" w:eastAsia="Times New Roman" w:hAnsi="Times New Roman" w:cs="Times New Roman"/>
                            <w:sz w:val="24"/>
                            <w:szCs w:val="24"/>
                            <w:lang w:eastAsia="en-IN"/>
                          </w:rPr>
                        </w:pPr>
                        <w:r w:rsidRPr="000144FE">
                          <w:rPr>
                            <w:rFonts w:ascii="Arial" w:eastAsia="Times New Roman" w:hAnsi="Arial" w:cs="Arial"/>
                            <w:sz w:val="24"/>
                            <w:szCs w:val="24"/>
                            <w:lang w:eastAsia="en-IN"/>
                          </w:rPr>
                          <w:t>Sony </w:t>
                        </w:r>
                        <w:r w:rsidRPr="000144FE">
                          <w:rPr>
                            <w:rFonts w:ascii="Arial" w:eastAsia="Times New Roman" w:hAnsi="Arial" w:cs="Arial"/>
                            <w:spacing w:val="-24"/>
                            <w:sz w:val="24"/>
                            <w:szCs w:val="24"/>
                            <w:lang w:eastAsia="en-IN"/>
                          </w:rPr>
                          <w:t>T</w:t>
                        </w:r>
                        <w:r w:rsidRPr="000144FE">
                          <w:rPr>
                            <w:rFonts w:ascii="Arial" w:eastAsia="Times New Roman" w:hAnsi="Arial" w:cs="Arial"/>
                            <w:sz w:val="24"/>
                            <w:szCs w:val="24"/>
                            <w:lang w:eastAsia="en-IN"/>
                          </w:rPr>
                          <w:t xml:space="preserve">ape </w:t>
                        </w:r>
                        <w:r>
                          <w:rPr>
                            <w:rFonts w:ascii="Arial" w:eastAsia="Times New Roman" w:hAnsi="Arial" w:cs="Arial"/>
                            <w:sz w:val="24"/>
                            <w:szCs w:val="24"/>
                            <w:lang w:eastAsia="en-IN"/>
                          </w:rPr>
                          <w:t>–</w:t>
                        </w:r>
                        <w:r w:rsidRPr="000144FE">
                          <w:rPr>
                            <w:rFonts w:ascii="Arial" w:eastAsia="Times New Roman" w:hAnsi="Arial" w:cs="Arial"/>
                            <w:sz w:val="24"/>
                            <w:szCs w:val="24"/>
                            <w:lang w:eastAsia="en-IN"/>
                          </w:rPr>
                          <w:t xml:space="preserve"> Recorder</w:t>
                        </w:r>
                      </w:p>
                    </w:tc>
                    <w:tc>
                      <w:tcPr>
                        <w:tcW w:w="2725" w:type="dxa"/>
                        <w:tcBorders>
                          <w:top w:val="nil"/>
                          <w:left w:val="nil"/>
                          <w:bottom w:val="single" w:sz="8" w:space="0" w:color="000000"/>
                          <w:right w:val="single" w:sz="8" w:space="0" w:color="000000"/>
                        </w:tcBorders>
                        <w:hideMark/>
                      </w:tcPr>
                      <w:p w:rsidR="00EB4C5F" w:rsidRPr="000144FE" w:rsidRDefault="00EB4C5F" w:rsidP="00EB4C5F">
                        <w:pPr>
                          <w:spacing w:before="14" w:after="0" w:line="240" w:lineRule="auto"/>
                          <w:ind w:left="116"/>
                          <w:rPr>
                            <w:rFonts w:ascii="Times New Roman" w:eastAsia="Times New Roman" w:hAnsi="Times New Roman" w:cs="Times New Roman"/>
                            <w:sz w:val="24"/>
                            <w:szCs w:val="24"/>
                            <w:lang w:eastAsia="en-IN"/>
                          </w:rPr>
                        </w:pPr>
                        <w:r w:rsidRPr="000144FE">
                          <w:rPr>
                            <w:rFonts w:ascii="Arial" w:eastAsia="Times New Roman" w:hAnsi="Arial" w:cs="Arial"/>
                            <w:sz w:val="24"/>
                            <w:szCs w:val="24"/>
                            <w:lang w:eastAsia="en-IN"/>
                          </w:rPr>
                          <w:t>Sony Music Systems</w:t>
                        </w:r>
                      </w:p>
                    </w:tc>
                    <w:tc>
                      <w:tcPr>
                        <w:tcW w:w="1695" w:type="dxa"/>
                        <w:tcBorders>
                          <w:top w:val="nil"/>
                          <w:left w:val="nil"/>
                          <w:bottom w:val="single" w:sz="8" w:space="0" w:color="000000"/>
                          <w:right w:val="single" w:sz="8" w:space="0" w:color="000000"/>
                        </w:tcBorders>
                        <w:hideMark/>
                      </w:tcPr>
                      <w:p w:rsidR="00EB4C5F" w:rsidRPr="000144FE" w:rsidRDefault="00EB4C5F" w:rsidP="00EB4C5F">
                        <w:pPr>
                          <w:spacing w:before="14" w:after="0" w:line="240" w:lineRule="auto"/>
                          <w:ind w:left="116"/>
                          <w:rPr>
                            <w:rFonts w:ascii="Times New Roman" w:eastAsia="Times New Roman" w:hAnsi="Times New Roman" w:cs="Times New Roman"/>
                            <w:sz w:val="24"/>
                            <w:szCs w:val="24"/>
                            <w:lang w:eastAsia="en-IN"/>
                          </w:rPr>
                        </w:pPr>
                        <w:r w:rsidRPr="000144FE">
                          <w:rPr>
                            <w:rFonts w:ascii="Arial" w:eastAsia="Times New Roman" w:hAnsi="Arial" w:cs="Arial"/>
                            <w:sz w:val="24"/>
                            <w:szCs w:val="24"/>
                            <w:lang w:eastAsia="en-IN"/>
                          </w:rPr>
                          <w:t>Not Applicable</w:t>
                        </w:r>
                      </w:p>
                    </w:tc>
                    <w:tc>
                      <w:tcPr>
                        <w:tcW w:w="1199" w:type="dxa"/>
                        <w:tcBorders>
                          <w:top w:val="nil"/>
                          <w:left w:val="nil"/>
                          <w:bottom w:val="single" w:sz="8" w:space="0" w:color="000000"/>
                          <w:right w:val="single" w:sz="8" w:space="0" w:color="000000"/>
                        </w:tcBorders>
                        <w:hideMark/>
                      </w:tcPr>
                      <w:p w:rsidR="00EB4C5F" w:rsidRPr="000144FE" w:rsidRDefault="00EB4C5F" w:rsidP="00EB4C5F">
                        <w:pPr>
                          <w:spacing w:before="14" w:after="0" w:line="240" w:lineRule="auto"/>
                          <w:ind w:left="116"/>
                          <w:rPr>
                            <w:rFonts w:ascii="Times New Roman" w:eastAsia="Times New Roman" w:hAnsi="Times New Roman" w:cs="Times New Roman"/>
                            <w:sz w:val="24"/>
                            <w:szCs w:val="24"/>
                            <w:lang w:eastAsia="en-IN"/>
                          </w:rPr>
                        </w:pPr>
                        <w:r w:rsidRPr="000144FE">
                          <w:rPr>
                            <w:rFonts w:ascii="Arial" w:eastAsia="Times New Roman" w:hAnsi="Arial" w:cs="Arial"/>
                            <w:sz w:val="24"/>
                            <w:szCs w:val="24"/>
                            <w:lang w:eastAsia="en-IN"/>
                          </w:rPr>
                          <w:t>Nos</w:t>
                        </w:r>
                      </w:p>
                    </w:tc>
                  </w:tr>
                  <w:tr w:rsidR="00EB4C5F" w:rsidRPr="000144FE" w:rsidTr="007B57AD">
                    <w:trPr>
                      <w:trHeight w:val="341"/>
                    </w:trPr>
                    <w:tc>
                      <w:tcPr>
                        <w:tcW w:w="2936" w:type="dxa"/>
                        <w:tcBorders>
                          <w:top w:val="nil"/>
                          <w:left w:val="single" w:sz="8" w:space="0" w:color="000000"/>
                          <w:bottom w:val="single" w:sz="8" w:space="0" w:color="000000"/>
                          <w:right w:val="single" w:sz="8" w:space="0" w:color="000000"/>
                        </w:tcBorders>
                        <w:hideMark/>
                      </w:tcPr>
                      <w:p w:rsidR="00EB4C5F" w:rsidRPr="000144FE" w:rsidRDefault="00EB4C5F" w:rsidP="00EB4C5F">
                        <w:pPr>
                          <w:spacing w:before="14" w:after="0" w:line="240" w:lineRule="auto"/>
                          <w:ind w:left="114"/>
                          <w:rPr>
                            <w:rFonts w:ascii="Times New Roman" w:eastAsia="Times New Roman" w:hAnsi="Times New Roman" w:cs="Times New Roman"/>
                            <w:sz w:val="24"/>
                            <w:szCs w:val="24"/>
                            <w:lang w:eastAsia="en-IN"/>
                          </w:rPr>
                        </w:pPr>
                        <w:r w:rsidRPr="000144FE">
                          <w:rPr>
                            <w:rFonts w:ascii="Arial" w:eastAsia="Times New Roman" w:hAnsi="Arial" w:cs="Arial"/>
                            <w:sz w:val="24"/>
                            <w:szCs w:val="24"/>
                            <w:lang w:eastAsia="en-IN"/>
                          </w:rPr>
                          <w:t xml:space="preserve">Sony CD </w:t>
                        </w:r>
                        <w:r>
                          <w:rPr>
                            <w:rFonts w:ascii="Arial" w:eastAsia="Times New Roman" w:hAnsi="Arial" w:cs="Arial"/>
                            <w:sz w:val="24"/>
                            <w:szCs w:val="24"/>
                            <w:lang w:eastAsia="en-IN"/>
                          </w:rPr>
                          <w:t>–</w:t>
                        </w:r>
                        <w:r w:rsidRPr="000144FE">
                          <w:rPr>
                            <w:rFonts w:ascii="Arial" w:eastAsia="Times New Roman" w:hAnsi="Arial" w:cs="Arial"/>
                            <w:sz w:val="24"/>
                            <w:szCs w:val="24"/>
                            <w:lang w:eastAsia="en-IN"/>
                          </w:rPr>
                          <w:t xml:space="preserve"> Player</w:t>
                        </w:r>
                      </w:p>
                    </w:tc>
                    <w:tc>
                      <w:tcPr>
                        <w:tcW w:w="2725" w:type="dxa"/>
                        <w:tcBorders>
                          <w:top w:val="nil"/>
                          <w:left w:val="nil"/>
                          <w:bottom w:val="single" w:sz="8" w:space="0" w:color="000000"/>
                          <w:right w:val="single" w:sz="8" w:space="0" w:color="000000"/>
                        </w:tcBorders>
                        <w:hideMark/>
                      </w:tcPr>
                      <w:p w:rsidR="00EB4C5F" w:rsidRPr="000144FE" w:rsidRDefault="00EB4C5F" w:rsidP="00EB4C5F">
                        <w:pPr>
                          <w:spacing w:before="14" w:after="0" w:line="240" w:lineRule="auto"/>
                          <w:ind w:left="116"/>
                          <w:rPr>
                            <w:rFonts w:ascii="Times New Roman" w:eastAsia="Times New Roman" w:hAnsi="Times New Roman" w:cs="Times New Roman"/>
                            <w:sz w:val="24"/>
                            <w:szCs w:val="24"/>
                            <w:lang w:eastAsia="en-IN"/>
                          </w:rPr>
                        </w:pPr>
                        <w:r w:rsidRPr="000144FE">
                          <w:rPr>
                            <w:rFonts w:ascii="Arial" w:eastAsia="Times New Roman" w:hAnsi="Arial" w:cs="Arial"/>
                            <w:sz w:val="24"/>
                            <w:szCs w:val="24"/>
                            <w:lang w:eastAsia="en-IN"/>
                          </w:rPr>
                          <w:t>Sony Music Systems</w:t>
                        </w:r>
                      </w:p>
                    </w:tc>
                    <w:tc>
                      <w:tcPr>
                        <w:tcW w:w="1695" w:type="dxa"/>
                        <w:tcBorders>
                          <w:top w:val="nil"/>
                          <w:left w:val="nil"/>
                          <w:bottom w:val="single" w:sz="8" w:space="0" w:color="000000"/>
                          <w:right w:val="single" w:sz="8" w:space="0" w:color="000000"/>
                        </w:tcBorders>
                        <w:hideMark/>
                      </w:tcPr>
                      <w:p w:rsidR="00EB4C5F" w:rsidRPr="000144FE" w:rsidRDefault="00EB4C5F" w:rsidP="00EB4C5F">
                        <w:pPr>
                          <w:spacing w:before="14" w:after="0" w:line="240" w:lineRule="auto"/>
                          <w:ind w:left="116"/>
                          <w:rPr>
                            <w:rFonts w:ascii="Times New Roman" w:eastAsia="Times New Roman" w:hAnsi="Times New Roman" w:cs="Times New Roman"/>
                            <w:sz w:val="24"/>
                            <w:szCs w:val="24"/>
                            <w:lang w:eastAsia="en-IN"/>
                          </w:rPr>
                        </w:pPr>
                        <w:r w:rsidRPr="000144FE">
                          <w:rPr>
                            <w:rFonts w:ascii="Arial" w:eastAsia="Times New Roman" w:hAnsi="Arial" w:cs="Arial"/>
                            <w:sz w:val="24"/>
                            <w:szCs w:val="24"/>
                            <w:lang w:eastAsia="en-IN"/>
                          </w:rPr>
                          <w:t>Not Applicable</w:t>
                        </w:r>
                      </w:p>
                    </w:tc>
                    <w:tc>
                      <w:tcPr>
                        <w:tcW w:w="1199" w:type="dxa"/>
                        <w:tcBorders>
                          <w:top w:val="nil"/>
                          <w:left w:val="nil"/>
                          <w:bottom w:val="single" w:sz="8" w:space="0" w:color="000000"/>
                          <w:right w:val="single" w:sz="8" w:space="0" w:color="000000"/>
                        </w:tcBorders>
                        <w:hideMark/>
                      </w:tcPr>
                      <w:p w:rsidR="00EB4C5F" w:rsidRPr="000144FE" w:rsidRDefault="00EB4C5F" w:rsidP="00EB4C5F">
                        <w:pPr>
                          <w:spacing w:before="14" w:after="0" w:line="240" w:lineRule="auto"/>
                          <w:ind w:left="116"/>
                          <w:rPr>
                            <w:rFonts w:ascii="Times New Roman" w:eastAsia="Times New Roman" w:hAnsi="Times New Roman" w:cs="Times New Roman"/>
                            <w:sz w:val="24"/>
                            <w:szCs w:val="24"/>
                            <w:lang w:eastAsia="en-IN"/>
                          </w:rPr>
                        </w:pPr>
                        <w:r w:rsidRPr="000144FE">
                          <w:rPr>
                            <w:rFonts w:ascii="Arial" w:eastAsia="Times New Roman" w:hAnsi="Arial" w:cs="Arial"/>
                            <w:sz w:val="24"/>
                            <w:szCs w:val="24"/>
                            <w:lang w:eastAsia="en-IN"/>
                          </w:rPr>
                          <w:t>Nos</w:t>
                        </w:r>
                      </w:p>
                    </w:tc>
                  </w:tr>
                  <w:tr w:rsidR="00EB4C5F" w:rsidRPr="000144FE" w:rsidTr="007B57AD">
                    <w:trPr>
                      <w:trHeight w:val="340"/>
                    </w:trPr>
                    <w:tc>
                      <w:tcPr>
                        <w:tcW w:w="2936" w:type="dxa"/>
                        <w:tcBorders>
                          <w:top w:val="nil"/>
                          <w:left w:val="single" w:sz="8" w:space="0" w:color="000000"/>
                          <w:bottom w:val="single" w:sz="8" w:space="0" w:color="000000"/>
                          <w:right w:val="single" w:sz="8" w:space="0" w:color="000000"/>
                        </w:tcBorders>
                        <w:hideMark/>
                      </w:tcPr>
                      <w:p w:rsidR="00EB4C5F" w:rsidRPr="000144FE" w:rsidRDefault="00EB4C5F" w:rsidP="00EB4C5F">
                        <w:pPr>
                          <w:spacing w:before="14" w:after="0" w:line="240" w:lineRule="auto"/>
                          <w:ind w:left="114"/>
                          <w:rPr>
                            <w:rFonts w:ascii="Times New Roman" w:eastAsia="Times New Roman" w:hAnsi="Times New Roman" w:cs="Times New Roman"/>
                            <w:sz w:val="24"/>
                            <w:szCs w:val="24"/>
                            <w:lang w:eastAsia="en-IN"/>
                          </w:rPr>
                        </w:pPr>
                        <w:r w:rsidRPr="000144FE">
                          <w:rPr>
                            <w:rFonts w:ascii="Arial" w:eastAsia="Times New Roman" w:hAnsi="Arial" w:cs="Arial"/>
                            <w:sz w:val="24"/>
                            <w:szCs w:val="24"/>
                            <w:lang w:eastAsia="en-IN"/>
                          </w:rPr>
                          <w:t>V</w:t>
                        </w:r>
                        <w:r w:rsidRPr="000144FE">
                          <w:rPr>
                            <w:rFonts w:ascii="Arial" w:eastAsia="Times New Roman" w:hAnsi="Arial" w:cs="Arial"/>
                            <w:spacing w:val="-1"/>
                            <w:sz w:val="24"/>
                            <w:szCs w:val="24"/>
                            <w:lang w:eastAsia="en-IN"/>
                          </w:rPr>
                          <w:t>i</w:t>
                        </w:r>
                        <w:r w:rsidRPr="000144FE">
                          <w:rPr>
                            <w:rFonts w:ascii="Arial" w:eastAsia="Times New Roman" w:hAnsi="Arial" w:cs="Arial"/>
                            <w:sz w:val="24"/>
                            <w:szCs w:val="24"/>
                            <w:lang w:eastAsia="en-IN"/>
                          </w:rPr>
                          <w:t>deocon </w:t>
                        </w:r>
                        <w:r w:rsidRPr="000144FE">
                          <w:rPr>
                            <w:rFonts w:ascii="Arial" w:eastAsia="Times New Roman" w:hAnsi="Arial" w:cs="Arial"/>
                            <w:spacing w:val="-25"/>
                            <w:sz w:val="24"/>
                            <w:szCs w:val="24"/>
                            <w:lang w:eastAsia="en-IN"/>
                          </w:rPr>
                          <w:t>T</w:t>
                        </w:r>
                        <w:r w:rsidRPr="000144FE">
                          <w:rPr>
                            <w:rFonts w:ascii="Arial" w:eastAsia="Times New Roman" w:hAnsi="Arial" w:cs="Arial"/>
                            <w:sz w:val="24"/>
                            <w:szCs w:val="24"/>
                            <w:lang w:eastAsia="en-IN"/>
                          </w:rPr>
                          <w:t>ape - Recorder</w:t>
                        </w:r>
                      </w:p>
                    </w:tc>
                    <w:tc>
                      <w:tcPr>
                        <w:tcW w:w="2725" w:type="dxa"/>
                        <w:tcBorders>
                          <w:top w:val="nil"/>
                          <w:left w:val="nil"/>
                          <w:bottom w:val="single" w:sz="8" w:space="0" w:color="000000"/>
                          <w:right w:val="single" w:sz="8" w:space="0" w:color="000000"/>
                        </w:tcBorders>
                        <w:hideMark/>
                      </w:tcPr>
                      <w:p w:rsidR="00EB4C5F" w:rsidRPr="000144FE" w:rsidRDefault="00EB4C5F" w:rsidP="00EB4C5F">
                        <w:pPr>
                          <w:spacing w:before="14" w:after="0" w:line="240" w:lineRule="auto"/>
                          <w:ind w:left="115"/>
                          <w:rPr>
                            <w:rFonts w:ascii="Times New Roman" w:eastAsia="Times New Roman" w:hAnsi="Times New Roman" w:cs="Times New Roman"/>
                            <w:sz w:val="24"/>
                            <w:szCs w:val="24"/>
                            <w:lang w:eastAsia="en-IN"/>
                          </w:rPr>
                        </w:pPr>
                        <w:r w:rsidRPr="000144FE">
                          <w:rPr>
                            <w:rFonts w:ascii="Arial" w:eastAsia="Times New Roman" w:hAnsi="Arial" w:cs="Arial"/>
                            <w:sz w:val="24"/>
                            <w:szCs w:val="24"/>
                            <w:lang w:eastAsia="en-IN"/>
                          </w:rPr>
                          <w:t>Videocon Music Systems</w:t>
                        </w:r>
                      </w:p>
                    </w:tc>
                    <w:tc>
                      <w:tcPr>
                        <w:tcW w:w="1695" w:type="dxa"/>
                        <w:tcBorders>
                          <w:top w:val="nil"/>
                          <w:left w:val="nil"/>
                          <w:bottom w:val="single" w:sz="8" w:space="0" w:color="000000"/>
                          <w:right w:val="single" w:sz="8" w:space="0" w:color="000000"/>
                        </w:tcBorders>
                        <w:hideMark/>
                      </w:tcPr>
                      <w:p w:rsidR="00EB4C5F" w:rsidRPr="000144FE" w:rsidRDefault="00EB4C5F" w:rsidP="00EB4C5F">
                        <w:pPr>
                          <w:spacing w:before="14" w:after="0" w:line="240" w:lineRule="auto"/>
                          <w:ind w:left="114"/>
                          <w:rPr>
                            <w:rFonts w:ascii="Times New Roman" w:eastAsia="Times New Roman" w:hAnsi="Times New Roman" w:cs="Times New Roman"/>
                            <w:sz w:val="24"/>
                            <w:szCs w:val="24"/>
                            <w:lang w:eastAsia="en-IN"/>
                          </w:rPr>
                        </w:pPr>
                        <w:r w:rsidRPr="000144FE">
                          <w:rPr>
                            <w:rFonts w:ascii="Arial" w:eastAsia="Times New Roman" w:hAnsi="Arial" w:cs="Arial"/>
                            <w:sz w:val="24"/>
                            <w:szCs w:val="24"/>
                            <w:lang w:eastAsia="en-IN"/>
                          </w:rPr>
                          <w:t>Not Applicable</w:t>
                        </w:r>
                      </w:p>
                    </w:tc>
                    <w:tc>
                      <w:tcPr>
                        <w:tcW w:w="1199" w:type="dxa"/>
                        <w:tcBorders>
                          <w:top w:val="nil"/>
                          <w:left w:val="nil"/>
                          <w:bottom w:val="single" w:sz="8" w:space="0" w:color="000000"/>
                          <w:right w:val="single" w:sz="8" w:space="0" w:color="000000"/>
                        </w:tcBorders>
                        <w:hideMark/>
                      </w:tcPr>
                      <w:p w:rsidR="00EB4C5F" w:rsidRPr="000144FE" w:rsidRDefault="00EB4C5F" w:rsidP="00EB4C5F">
                        <w:pPr>
                          <w:spacing w:before="14" w:after="0" w:line="240" w:lineRule="auto"/>
                          <w:ind w:left="113"/>
                          <w:rPr>
                            <w:rFonts w:ascii="Times New Roman" w:eastAsia="Times New Roman" w:hAnsi="Times New Roman" w:cs="Times New Roman"/>
                            <w:sz w:val="24"/>
                            <w:szCs w:val="24"/>
                            <w:lang w:eastAsia="en-IN"/>
                          </w:rPr>
                        </w:pPr>
                        <w:r w:rsidRPr="000144FE">
                          <w:rPr>
                            <w:rFonts w:ascii="Arial" w:eastAsia="Times New Roman" w:hAnsi="Arial" w:cs="Arial"/>
                            <w:sz w:val="24"/>
                            <w:szCs w:val="24"/>
                            <w:lang w:eastAsia="en-IN"/>
                          </w:rPr>
                          <w:t>Nos</w:t>
                        </w:r>
                      </w:p>
                    </w:tc>
                  </w:tr>
                  <w:tr w:rsidR="00EB4C5F" w:rsidRPr="000144FE" w:rsidTr="007B57AD">
                    <w:trPr>
                      <w:trHeight w:val="340"/>
                    </w:trPr>
                    <w:tc>
                      <w:tcPr>
                        <w:tcW w:w="2936" w:type="dxa"/>
                        <w:tcBorders>
                          <w:top w:val="nil"/>
                          <w:left w:val="single" w:sz="8" w:space="0" w:color="000000"/>
                          <w:bottom w:val="single" w:sz="8" w:space="0" w:color="000000"/>
                          <w:right w:val="single" w:sz="8" w:space="0" w:color="000000"/>
                        </w:tcBorders>
                        <w:hideMark/>
                      </w:tcPr>
                      <w:p w:rsidR="00EB4C5F" w:rsidRPr="000144FE" w:rsidRDefault="00EB4C5F" w:rsidP="00EB4C5F">
                        <w:pPr>
                          <w:spacing w:before="14" w:after="0" w:line="240" w:lineRule="auto"/>
                          <w:ind w:left="114"/>
                          <w:rPr>
                            <w:rFonts w:ascii="Times New Roman" w:eastAsia="Times New Roman" w:hAnsi="Times New Roman" w:cs="Times New Roman"/>
                            <w:sz w:val="24"/>
                            <w:szCs w:val="24"/>
                            <w:lang w:eastAsia="en-IN"/>
                          </w:rPr>
                        </w:pPr>
                        <w:r w:rsidRPr="000144FE">
                          <w:rPr>
                            <w:rFonts w:ascii="Arial" w:eastAsia="Times New Roman" w:hAnsi="Arial" w:cs="Arial"/>
                            <w:sz w:val="24"/>
                            <w:szCs w:val="24"/>
                            <w:lang w:eastAsia="en-IN"/>
                          </w:rPr>
                          <w:t xml:space="preserve">Videocon CD </w:t>
                        </w:r>
                        <w:r>
                          <w:rPr>
                            <w:rFonts w:ascii="Arial" w:eastAsia="Times New Roman" w:hAnsi="Arial" w:cs="Arial"/>
                            <w:sz w:val="24"/>
                            <w:szCs w:val="24"/>
                            <w:lang w:eastAsia="en-IN"/>
                          </w:rPr>
                          <w:t>–</w:t>
                        </w:r>
                        <w:r w:rsidRPr="000144FE">
                          <w:rPr>
                            <w:rFonts w:ascii="Arial" w:eastAsia="Times New Roman" w:hAnsi="Arial" w:cs="Arial"/>
                            <w:sz w:val="24"/>
                            <w:szCs w:val="24"/>
                            <w:lang w:eastAsia="en-IN"/>
                          </w:rPr>
                          <w:t xml:space="preserve"> Player</w:t>
                        </w:r>
                      </w:p>
                    </w:tc>
                    <w:tc>
                      <w:tcPr>
                        <w:tcW w:w="2725" w:type="dxa"/>
                        <w:tcBorders>
                          <w:top w:val="nil"/>
                          <w:left w:val="nil"/>
                          <w:bottom w:val="single" w:sz="8" w:space="0" w:color="000000"/>
                          <w:right w:val="single" w:sz="8" w:space="0" w:color="000000"/>
                        </w:tcBorders>
                        <w:hideMark/>
                      </w:tcPr>
                      <w:p w:rsidR="00EB4C5F" w:rsidRPr="000144FE" w:rsidRDefault="00EB4C5F" w:rsidP="00EB4C5F">
                        <w:pPr>
                          <w:spacing w:before="14" w:after="0" w:line="240" w:lineRule="auto"/>
                          <w:ind w:left="116"/>
                          <w:rPr>
                            <w:rFonts w:ascii="Times New Roman" w:eastAsia="Times New Roman" w:hAnsi="Times New Roman" w:cs="Times New Roman"/>
                            <w:sz w:val="24"/>
                            <w:szCs w:val="24"/>
                            <w:lang w:eastAsia="en-IN"/>
                          </w:rPr>
                        </w:pPr>
                        <w:r w:rsidRPr="000144FE">
                          <w:rPr>
                            <w:rFonts w:ascii="Arial" w:eastAsia="Times New Roman" w:hAnsi="Arial" w:cs="Arial"/>
                            <w:sz w:val="24"/>
                            <w:szCs w:val="24"/>
                            <w:lang w:eastAsia="en-IN"/>
                          </w:rPr>
                          <w:t>Videocon Music Systems</w:t>
                        </w:r>
                      </w:p>
                    </w:tc>
                    <w:tc>
                      <w:tcPr>
                        <w:tcW w:w="1695" w:type="dxa"/>
                        <w:tcBorders>
                          <w:top w:val="nil"/>
                          <w:left w:val="nil"/>
                          <w:bottom w:val="single" w:sz="8" w:space="0" w:color="000000"/>
                          <w:right w:val="single" w:sz="8" w:space="0" w:color="000000"/>
                        </w:tcBorders>
                        <w:hideMark/>
                      </w:tcPr>
                      <w:p w:rsidR="00EB4C5F" w:rsidRPr="000144FE" w:rsidRDefault="00EB4C5F" w:rsidP="00EB4C5F">
                        <w:pPr>
                          <w:spacing w:before="14" w:after="0" w:line="240" w:lineRule="auto"/>
                          <w:ind w:left="115"/>
                          <w:rPr>
                            <w:rFonts w:ascii="Times New Roman" w:eastAsia="Times New Roman" w:hAnsi="Times New Roman" w:cs="Times New Roman"/>
                            <w:sz w:val="24"/>
                            <w:szCs w:val="24"/>
                            <w:lang w:eastAsia="en-IN"/>
                          </w:rPr>
                        </w:pPr>
                        <w:r w:rsidRPr="000144FE">
                          <w:rPr>
                            <w:rFonts w:ascii="Arial" w:eastAsia="Times New Roman" w:hAnsi="Arial" w:cs="Arial"/>
                            <w:sz w:val="24"/>
                            <w:szCs w:val="24"/>
                            <w:lang w:eastAsia="en-IN"/>
                          </w:rPr>
                          <w:t>Not Applicable</w:t>
                        </w:r>
                      </w:p>
                    </w:tc>
                    <w:tc>
                      <w:tcPr>
                        <w:tcW w:w="1199" w:type="dxa"/>
                        <w:tcBorders>
                          <w:top w:val="nil"/>
                          <w:left w:val="nil"/>
                          <w:bottom w:val="single" w:sz="8" w:space="0" w:color="000000"/>
                          <w:right w:val="single" w:sz="8" w:space="0" w:color="000000"/>
                        </w:tcBorders>
                        <w:hideMark/>
                      </w:tcPr>
                      <w:p w:rsidR="00EB4C5F" w:rsidRPr="000144FE" w:rsidRDefault="00EB4C5F" w:rsidP="00EB4C5F">
                        <w:pPr>
                          <w:spacing w:before="14" w:after="0" w:line="240" w:lineRule="auto"/>
                          <w:ind w:left="114"/>
                          <w:rPr>
                            <w:rFonts w:ascii="Times New Roman" w:eastAsia="Times New Roman" w:hAnsi="Times New Roman" w:cs="Times New Roman"/>
                            <w:sz w:val="24"/>
                            <w:szCs w:val="24"/>
                            <w:lang w:eastAsia="en-IN"/>
                          </w:rPr>
                        </w:pPr>
                        <w:r w:rsidRPr="000144FE">
                          <w:rPr>
                            <w:rFonts w:ascii="Arial" w:eastAsia="Times New Roman" w:hAnsi="Arial" w:cs="Arial"/>
                            <w:sz w:val="24"/>
                            <w:szCs w:val="24"/>
                            <w:lang w:eastAsia="en-IN"/>
                          </w:rPr>
                          <w:t>Nos</w:t>
                        </w:r>
                      </w:p>
                    </w:tc>
                  </w:tr>
                </w:tbl>
                <w:p w:rsidR="00EB4C5F" w:rsidRPr="00F56E18" w:rsidRDefault="00EB4C5F" w:rsidP="00EB4C5F">
                  <w:pPr>
                    <w:spacing w:before="120" w:after="120" w:line="200" w:lineRule="atLeast"/>
                    <w:rPr>
                      <w:rFonts w:ascii="Times New Roman" w:eastAsia="Times New Roman" w:hAnsi="Times New Roman" w:cs="Times New Roman"/>
                      <w:color w:val="000000"/>
                      <w:sz w:val="27"/>
                      <w:szCs w:val="27"/>
                      <w:lang w:eastAsia="en-IN"/>
                    </w:rPr>
                  </w:pPr>
                  <w:r w:rsidRPr="000144FE">
                    <w:rPr>
                      <w:rFonts w:ascii="Times New Roman" w:eastAsia="Times New Roman" w:hAnsi="Times New Roman" w:cs="Times New Roman"/>
                      <w:color w:val="000000"/>
                      <w:sz w:val="20"/>
                      <w:szCs w:val="20"/>
                      <w:lang w:eastAsia="en-IN"/>
                    </w:rPr>
                    <w:t> </w:t>
                  </w:r>
                </w:p>
              </w:tc>
            </w:tr>
          </w:tbl>
          <w:p w:rsidR="00F56E18" w:rsidRPr="00F56E18" w:rsidRDefault="00F56E18" w:rsidP="00F56E18">
            <w:pPr>
              <w:spacing w:after="0" w:line="240" w:lineRule="auto"/>
              <w:rPr>
                <w:rFonts w:ascii="Times New Roman" w:eastAsia="Times New Roman" w:hAnsi="Times New Roman" w:cs="Times New Roman"/>
                <w:sz w:val="24"/>
                <w:szCs w:val="24"/>
                <w:lang w:eastAsia="en-IN"/>
              </w:rPr>
            </w:pPr>
          </w:p>
        </w:tc>
      </w:tr>
    </w:tbl>
    <w:p w:rsidR="00F56E18" w:rsidRDefault="00F56E18" w:rsidP="00EB4C5F"/>
    <w:sectPr w:rsidR="00F56E18" w:rsidSect="00C33F8A">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A174B"/>
    <w:multiLevelType w:val="hybridMultilevel"/>
    <w:tmpl w:val="B2785D8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E18"/>
    <w:rsid w:val="000144FE"/>
    <w:rsid w:val="00031586"/>
    <w:rsid w:val="00090ABE"/>
    <w:rsid w:val="000C64A7"/>
    <w:rsid w:val="002837ED"/>
    <w:rsid w:val="002D21A6"/>
    <w:rsid w:val="00371AD9"/>
    <w:rsid w:val="003A47D8"/>
    <w:rsid w:val="003E35E9"/>
    <w:rsid w:val="00436C8D"/>
    <w:rsid w:val="0045246B"/>
    <w:rsid w:val="004A2CFC"/>
    <w:rsid w:val="005547CC"/>
    <w:rsid w:val="00597F47"/>
    <w:rsid w:val="00601A3B"/>
    <w:rsid w:val="006E6F12"/>
    <w:rsid w:val="0078384D"/>
    <w:rsid w:val="008D31F0"/>
    <w:rsid w:val="00952CFF"/>
    <w:rsid w:val="00A75335"/>
    <w:rsid w:val="00AB11CE"/>
    <w:rsid w:val="00B003C2"/>
    <w:rsid w:val="00B403F9"/>
    <w:rsid w:val="00B83992"/>
    <w:rsid w:val="00C33F8A"/>
    <w:rsid w:val="00E3493C"/>
    <w:rsid w:val="00E400EC"/>
    <w:rsid w:val="00E731AC"/>
    <w:rsid w:val="00EB4C5F"/>
    <w:rsid w:val="00F42E93"/>
    <w:rsid w:val="00F56E18"/>
    <w:rsid w:val="00FC28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1EF61"/>
  <w15:chartTrackingRefBased/>
  <w15:docId w15:val="{F3906479-1339-4940-BB3D-FD832CB3F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56E18"/>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56E18"/>
    <w:rPr>
      <w:b/>
      <w:bCs/>
    </w:rPr>
  </w:style>
  <w:style w:type="paragraph" w:styleId="NormalWeb">
    <w:name w:val="Normal (Web)"/>
    <w:basedOn w:val="Normal"/>
    <w:uiPriority w:val="99"/>
    <w:semiHidden/>
    <w:unhideWhenUsed/>
    <w:rsid w:val="00F56E1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F56E18"/>
    <w:rPr>
      <w:color w:val="0000FF"/>
      <w:u w:val="single"/>
    </w:rPr>
  </w:style>
  <w:style w:type="character" w:customStyle="1" w:styleId="Heading3Char">
    <w:name w:val="Heading 3 Char"/>
    <w:basedOn w:val="DefaultParagraphFont"/>
    <w:link w:val="Heading3"/>
    <w:uiPriority w:val="9"/>
    <w:rsid w:val="00F56E18"/>
    <w:rPr>
      <w:rFonts w:ascii="Times New Roman" w:eastAsia="Times New Roman" w:hAnsi="Times New Roman" w:cs="Times New Roman"/>
      <w:b/>
      <w:bCs/>
      <w:sz w:val="27"/>
      <w:szCs w:val="27"/>
      <w:lang w:eastAsia="en-IN"/>
    </w:rPr>
  </w:style>
  <w:style w:type="character" w:styleId="Emphasis">
    <w:name w:val="Emphasis"/>
    <w:basedOn w:val="DefaultParagraphFont"/>
    <w:uiPriority w:val="20"/>
    <w:qFormat/>
    <w:rsid w:val="00F56E18"/>
    <w:rPr>
      <w:i/>
      <w:iCs/>
    </w:rPr>
  </w:style>
  <w:style w:type="paragraph" w:customStyle="1" w:styleId="msonormal0">
    <w:name w:val="msonormal"/>
    <w:basedOn w:val="Normal"/>
    <w:rsid w:val="00F56E1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FollowedHyperlink">
    <w:name w:val="FollowedHyperlink"/>
    <w:basedOn w:val="DefaultParagraphFont"/>
    <w:uiPriority w:val="99"/>
    <w:semiHidden/>
    <w:unhideWhenUsed/>
    <w:rsid w:val="00F56E18"/>
    <w:rPr>
      <w:color w:val="800080"/>
      <w:u w:val="single"/>
    </w:rPr>
  </w:style>
  <w:style w:type="character" w:customStyle="1" w:styleId="sites-system-link">
    <w:name w:val="sites-system-link"/>
    <w:basedOn w:val="DefaultParagraphFont"/>
    <w:rsid w:val="00F56E18"/>
  </w:style>
  <w:style w:type="character" w:customStyle="1" w:styleId="apple-converted-space">
    <w:name w:val="apple-converted-space"/>
    <w:basedOn w:val="DefaultParagraphFont"/>
    <w:rsid w:val="00F56E18"/>
  </w:style>
  <w:style w:type="paragraph" w:styleId="BalloonText">
    <w:name w:val="Balloon Text"/>
    <w:basedOn w:val="Normal"/>
    <w:link w:val="BalloonTextChar"/>
    <w:uiPriority w:val="99"/>
    <w:semiHidden/>
    <w:unhideWhenUsed/>
    <w:rsid w:val="00B003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3C2"/>
    <w:rPr>
      <w:rFonts w:ascii="Segoe UI" w:hAnsi="Segoe UI" w:cs="Segoe UI"/>
      <w:sz w:val="18"/>
      <w:szCs w:val="18"/>
    </w:rPr>
  </w:style>
  <w:style w:type="paragraph" w:styleId="ListParagraph">
    <w:name w:val="List Paragraph"/>
    <w:basedOn w:val="Normal"/>
    <w:uiPriority w:val="34"/>
    <w:qFormat/>
    <w:rsid w:val="006E6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47719">
      <w:bodyDiv w:val="1"/>
      <w:marLeft w:val="0"/>
      <w:marRight w:val="0"/>
      <w:marTop w:val="0"/>
      <w:marBottom w:val="0"/>
      <w:divBdr>
        <w:top w:val="none" w:sz="0" w:space="0" w:color="auto"/>
        <w:left w:val="none" w:sz="0" w:space="0" w:color="auto"/>
        <w:bottom w:val="none" w:sz="0" w:space="0" w:color="auto"/>
        <w:right w:val="none" w:sz="0" w:space="0" w:color="auto"/>
      </w:divBdr>
      <w:divsChild>
        <w:div w:id="760026028">
          <w:marLeft w:val="0"/>
          <w:marRight w:val="0"/>
          <w:marTop w:val="0"/>
          <w:marBottom w:val="0"/>
          <w:divBdr>
            <w:top w:val="none" w:sz="0" w:space="0" w:color="auto"/>
            <w:left w:val="none" w:sz="0" w:space="0" w:color="auto"/>
            <w:bottom w:val="none" w:sz="0" w:space="0" w:color="auto"/>
            <w:right w:val="none" w:sz="0" w:space="0" w:color="auto"/>
          </w:divBdr>
          <w:divsChild>
            <w:div w:id="1951813188">
              <w:marLeft w:val="0"/>
              <w:marRight w:val="0"/>
              <w:marTop w:val="0"/>
              <w:marBottom w:val="0"/>
              <w:divBdr>
                <w:top w:val="none" w:sz="0" w:space="0" w:color="auto"/>
                <w:left w:val="none" w:sz="0" w:space="0" w:color="auto"/>
                <w:bottom w:val="none" w:sz="0" w:space="0" w:color="auto"/>
                <w:right w:val="none" w:sz="0" w:space="0" w:color="auto"/>
              </w:divBdr>
              <w:divsChild>
                <w:div w:id="185456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13191">
      <w:bodyDiv w:val="1"/>
      <w:marLeft w:val="0"/>
      <w:marRight w:val="0"/>
      <w:marTop w:val="0"/>
      <w:marBottom w:val="0"/>
      <w:divBdr>
        <w:top w:val="none" w:sz="0" w:space="0" w:color="auto"/>
        <w:left w:val="none" w:sz="0" w:space="0" w:color="auto"/>
        <w:bottom w:val="none" w:sz="0" w:space="0" w:color="auto"/>
        <w:right w:val="none" w:sz="0" w:space="0" w:color="auto"/>
      </w:divBdr>
      <w:divsChild>
        <w:div w:id="602616358">
          <w:marLeft w:val="0"/>
          <w:marRight w:val="0"/>
          <w:marTop w:val="0"/>
          <w:marBottom w:val="0"/>
          <w:divBdr>
            <w:top w:val="none" w:sz="0" w:space="0" w:color="auto"/>
            <w:left w:val="none" w:sz="0" w:space="0" w:color="auto"/>
            <w:bottom w:val="none" w:sz="0" w:space="0" w:color="auto"/>
            <w:right w:val="none" w:sz="0" w:space="0" w:color="auto"/>
          </w:divBdr>
          <w:divsChild>
            <w:div w:id="1047490952">
              <w:marLeft w:val="0"/>
              <w:marRight w:val="0"/>
              <w:marTop w:val="0"/>
              <w:marBottom w:val="0"/>
              <w:divBdr>
                <w:top w:val="none" w:sz="0" w:space="0" w:color="auto"/>
                <w:left w:val="none" w:sz="0" w:space="0" w:color="auto"/>
                <w:bottom w:val="none" w:sz="0" w:space="0" w:color="auto"/>
                <w:right w:val="none" w:sz="0" w:space="0" w:color="auto"/>
              </w:divBdr>
              <w:divsChild>
                <w:div w:id="11809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03250">
      <w:bodyDiv w:val="1"/>
      <w:marLeft w:val="0"/>
      <w:marRight w:val="0"/>
      <w:marTop w:val="0"/>
      <w:marBottom w:val="0"/>
      <w:divBdr>
        <w:top w:val="none" w:sz="0" w:space="0" w:color="auto"/>
        <w:left w:val="none" w:sz="0" w:space="0" w:color="auto"/>
        <w:bottom w:val="none" w:sz="0" w:space="0" w:color="auto"/>
        <w:right w:val="none" w:sz="0" w:space="0" w:color="auto"/>
      </w:divBdr>
      <w:divsChild>
        <w:div w:id="649746053">
          <w:marLeft w:val="0"/>
          <w:marRight w:val="0"/>
          <w:marTop w:val="0"/>
          <w:marBottom w:val="0"/>
          <w:divBdr>
            <w:top w:val="none" w:sz="0" w:space="0" w:color="auto"/>
            <w:left w:val="none" w:sz="0" w:space="0" w:color="auto"/>
            <w:bottom w:val="none" w:sz="0" w:space="0" w:color="auto"/>
            <w:right w:val="none" w:sz="0" w:space="0" w:color="auto"/>
          </w:divBdr>
          <w:divsChild>
            <w:div w:id="773595469">
              <w:marLeft w:val="0"/>
              <w:marRight w:val="0"/>
              <w:marTop w:val="0"/>
              <w:marBottom w:val="0"/>
              <w:divBdr>
                <w:top w:val="none" w:sz="0" w:space="0" w:color="auto"/>
                <w:left w:val="none" w:sz="0" w:space="0" w:color="auto"/>
                <w:bottom w:val="none" w:sz="0" w:space="0" w:color="auto"/>
                <w:right w:val="none" w:sz="0" w:space="0" w:color="auto"/>
              </w:divBdr>
              <w:divsChild>
                <w:div w:id="11136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80413">
      <w:bodyDiv w:val="1"/>
      <w:marLeft w:val="0"/>
      <w:marRight w:val="0"/>
      <w:marTop w:val="0"/>
      <w:marBottom w:val="0"/>
      <w:divBdr>
        <w:top w:val="none" w:sz="0" w:space="0" w:color="auto"/>
        <w:left w:val="none" w:sz="0" w:space="0" w:color="auto"/>
        <w:bottom w:val="none" w:sz="0" w:space="0" w:color="auto"/>
        <w:right w:val="none" w:sz="0" w:space="0" w:color="auto"/>
      </w:divBdr>
    </w:div>
    <w:div w:id="797260741">
      <w:bodyDiv w:val="1"/>
      <w:marLeft w:val="0"/>
      <w:marRight w:val="0"/>
      <w:marTop w:val="0"/>
      <w:marBottom w:val="0"/>
      <w:divBdr>
        <w:top w:val="none" w:sz="0" w:space="0" w:color="auto"/>
        <w:left w:val="none" w:sz="0" w:space="0" w:color="auto"/>
        <w:bottom w:val="none" w:sz="0" w:space="0" w:color="auto"/>
        <w:right w:val="none" w:sz="0" w:space="0" w:color="auto"/>
      </w:divBdr>
      <w:divsChild>
        <w:div w:id="187379580">
          <w:marLeft w:val="0"/>
          <w:marRight w:val="0"/>
          <w:marTop w:val="0"/>
          <w:marBottom w:val="0"/>
          <w:divBdr>
            <w:top w:val="none" w:sz="0" w:space="0" w:color="auto"/>
            <w:left w:val="none" w:sz="0" w:space="0" w:color="auto"/>
            <w:bottom w:val="none" w:sz="0" w:space="0" w:color="auto"/>
            <w:right w:val="none" w:sz="0" w:space="0" w:color="auto"/>
          </w:divBdr>
          <w:divsChild>
            <w:div w:id="156578403">
              <w:marLeft w:val="0"/>
              <w:marRight w:val="0"/>
              <w:marTop w:val="0"/>
              <w:marBottom w:val="0"/>
              <w:divBdr>
                <w:top w:val="none" w:sz="0" w:space="0" w:color="auto"/>
                <w:left w:val="none" w:sz="0" w:space="0" w:color="auto"/>
                <w:bottom w:val="none" w:sz="0" w:space="0" w:color="auto"/>
                <w:right w:val="none" w:sz="0" w:space="0" w:color="auto"/>
              </w:divBdr>
              <w:divsChild>
                <w:div w:id="1564027942">
                  <w:marLeft w:val="0"/>
                  <w:marRight w:val="0"/>
                  <w:marTop w:val="100"/>
                  <w:marBottom w:val="100"/>
                  <w:divBdr>
                    <w:top w:val="none" w:sz="0" w:space="0" w:color="auto"/>
                    <w:left w:val="none" w:sz="0" w:space="0" w:color="auto"/>
                    <w:bottom w:val="none" w:sz="0" w:space="0" w:color="auto"/>
                    <w:right w:val="none" w:sz="0" w:space="0" w:color="auto"/>
                  </w:divBdr>
                  <w:divsChild>
                    <w:div w:id="985015304">
                      <w:marLeft w:val="0"/>
                      <w:marRight w:val="0"/>
                      <w:marTop w:val="0"/>
                      <w:marBottom w:val="0"/>
                      <w:divBdr>
                        <w:top w:val="none" w:sz="0" w:space="0" w:color="auto"/>
                        <w:left w:val="none" w:sz="0" w:space="0" w:color="auto"/>
                        <w:bottom w:val="none" w:sz="0" w:space="0" w:color="auto"/>
                        <w:right w:val="none" w:sz="0" w:space="0" w:color="auto"/>
                      </w:divBdr>
                      <w:divsChild>
                        <w:div w:id="749740176">
                          <w:marLeft w:val="0"/>
                          <w:marRight w:val="0"/>
                          <w:marTop w:val="0"/>
                          <w:marBottom w:val="0"/>
                          <w:divBdr>
                            <w:top w:val="none" w:sz="0" w:space="0" w:color="auto"/>
                            <w:left w:val="none" w:sz="0" w:space="0" w:color="auto"/>
                            <w:bottom w:val="none" w:sz="0" w:space="0" w:color="auto"/>
                            <w:right w:val="none" w:sz="0" w:space="0" w:color="auto"/>
                          </w:divBdr>
                          <w:divsChild>
                            <w:div w:id="1702969870">
                              <w:marLeft w:val="0"/>
                              <w:marRight w:val="0"/>
                              <w:marTop w:val="0"/>
                              <w:marBottom w:val="0"/>
                              <w:divBdr>
                                <w:top w:val="none" w:sz="0" w:space="0" w:color="auto"/>
                                <w:left w:val="none" w:sz="0" w:space="0" w:color="auto"/>
                                <w:bottom w:val="none" w:sz="0" w:space="0" w:color="auto"/>
                                <w:right w:val="none" w:sz="0" w:space="0" w:color="auto"/>
                              </w:divBdr>
                              <w:divsChild>
                                <w:div w:id="2015454029">
                                  <w:marLeft w:val="0"/>
                                  <w:marRight w:val="0"/>
                                  <w:marTop w:val="0"/>
                                  <w:marBottom w:val="0"/>
                                  <w:divBdr>
                                    <w:top w:val="none" w:sz="0" w:space="0" w:color="auto"/>
                                    <w:left w:val="none" w:sz="0" w:space="0" w:color="auto"/>
                                    <w:bottom w:val="none" w:sz="0" w:space="0" w:color="auto"/>
                                    <w:right w:val="none" w:sz="0" w:space="0" w:color="auto"/>
                                  </w:divBdr>
                                  <w:divsChild>
                                    <w:div w:id="897589516">
                                      <w:marLeft w:val="0"/>
                                      <w:marRight w:val="0"/>
                                      <w:marTop w:val="0"/>
                                      <w:marBottom w:val="0"/>
                                      <w:divBdr>
                                        <w:top w:val="none" w:sz="0" w:space="0" w:color="auto"/>
                                        <w:left w:val="none" w:sz="0" w:space="0" w:color="auto"/>
                                        <w:bottom w:val="none" w:sz="0" w:space="0" w:color="auto"/>
                                        <w:right w:val="none" w:sz="0" w:space="0" w:color="auto"/>
                                      </w:divBdr>
                                      <w:divsChild>
                                        <w:div w:id="577907283">
                                          <w:marLeft w:val="0"/>
                                          <w:marRight w:val="0"/>
                                          <w:marTop w:val="0"/>
                                          <w:marBottom w:val="0"/>
                                          <w:divBdr>
                                            <w:top w:val="none" w:sz="0" w:space="0" w:color="auto"/>
                                            <w:left w:val="none" w:sz="0" w:space="0" w:color="auto"/>
                                            <w:bottom w:val="none" w:sz="0" w:space="0" w:color="auto"/>
                                            <w:right w:val="none" w:sz="0" w:space="0" w:color="auto"/>
                                          </w:divBdr>
                                          <w:divsChild>
                                            <w:div w:id="13549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89182">
                                      <w:marLeft w:val="0"/>
                                      <w:marRight w:val="0"/>
                                      <w:marTop w:val="0"/>
                                      <w:marBottom w:val="0"/>
                                      <w:divBdr>
                                        <w:top w:val="none" w:sz="0" w:space="0" w:color="auto"/>
                                        <w:left w:val="none" w:sz="0" w:space="0" w:color="auto"/>
                                        <w:bottom w:val="none" w:sz="0" w:space="0" w:color="auto"/>
                                        <w:right w:val="none" w:sz="0" w:space="0" w:color="auto"/>
                                      </w:divBdr>
                                      <w:divsChild>
                                        <w:div w:id="1392731259">
                                          <w:marLeft w:val="0"/>
                                          <w:marRight w:val="0"/>
                                          <w:marTop w:val="0"/>
                                          <w:marBottom w:val="0"/>
                                          <w:divBdr>
                                            <w:top w:val="none" w:sz="0" w:space="0" w:color="auto"/>
                                            <w:left w:val="none" w:sz="0" w:space="0" w:color="auto"/>
                                            <w:bottom w:val="none" w:sz="0" w:space="0" w:color="auto"/>
                                            <w:right w:val="none" w:sz="0" w:space="0" w:color="auto"/>
                                          </w:divBdr>
                                          <w:divsChild>
                                            <w:div w:id="1996759041">
                                              <w:marLeft w:val="0"/>
                                              <w:marRight w:val="0"/>
                                              <w:marTop w:val="0"/>
                                              <w:marBottom w:val="0"/>
                                              <w:divBdr>
                                                <w:top w:val="none" w:sz="0" w:space="0" w:color="auto"/>
                                                <w:left w:val="none" w:sz="0" w:space="0" w:color="auto"/>
                                                <w:bottom w:val="none" w:sz="0" w:space="0" w:color="auto"/>
                                                <w:right w:val="none" w:sz="0" w:space="0" w:color="auto"/>
                                              </w:divBdr>
                                              <w:divsChild>
                                                <w:div w:id="1666056275">
                                                  <w:marLeft w:val="0"/>
                                                  <w:marRight w:val="0"/>
                                                  <w:marTop w:val="0"/>
                                                  <w:marBottom w:val="0"/>
                                                  <w:divBdr>
                                                    <w:top w:val="none" w:sz="0" w:space="0" w:color="auto"/>
                                                    <w:left w:val="none" w:sz="0" w:space="0" w:color="auto"/>
                                                    <w:bottom w:val="none" w:sz="0" w:space="0" w:color="auto"/>
                                                    <w:right w:val="none" w:sz="0" w:space="0" w:color="auto"/>
                                                  </w:divBdr>
                                                  <w:divsChild>
                                                    <w:div w:id="234317085">
                                                      <w:marLeft w:val="0"/>
                                                      <w:marRight w:val="0"/>
                                                      <w:marTop w:val="0"/>
                                                      <w:marBottom w:val="0"/>
                                                      <w:divBdr>
                                                        <w:top w:val="none" w:sz="0" w:space="0" w:color="auto"/>
                                                        <w:left w:val="none" w:sz="0" w:space="0" w:color="auto"/>
                                                        <w:bottom w:val="none" w:sz="0" w:space="0" w:color="auto"/>
                                                        <w:right w:val="none" w:sz="0" w:space="0" w:color="auto"/>
                                                      </w:divBdr>
                                                      <w:divsChild>
                                                        <w:div w:id="1807042051">
                                                          <w:marLeft w:val="0"/>
                                                          <w:marRight w:val="0"/>
                                                          <w:marTop w:val="0"/>
                                                          <w:marBottom w:val="0"/>
                                                          <w:divBdr>
                                                            <w:top w:val="none" w:sz="0" w:space="0" w:color="auto"/>
                                                            <w:left w:val="none" w:sz="0" w:space="0" w:color="auto"/>
                                                            <w:bottom w:val="none" w:sz="0" w:space="0" w:color="auto"/>
                                                            <w:right w:val="none" w:sz="0" w:space="0" w:color="auto"/>
                                                          </w:divBdr>
                                                        </w:div>
                                                      </w:divsChild>
                                                    </w:div>
                                                    <w:div w:id="1704476816">
                                                      <w:marLeft w:val="0"/>
                                                      <w:marRight w:val="0"/>
                                                      <w:marTop w:val="0"/>
                                                      <w:marBottom w:val="0"/>
                                                      <w:divBdr>
                                                        <w:top w:val="none" w:sz="0" w:space="0" w:color="auto"/>
                                                        <w:left w:val="none" w:sz="0" w:space="0" w:color="auto"/>
                                                        <w:bottom w:val="none" w:sz="0" w:space="0" w:color="auto"/>
                                                        <w:right w:val="none" w:sz="0" w:space="0" w:color="auto"/>
                                                      </w:divBdr>
                                                      <w:divsChild>
                                                        <w:div w:id="209197824">
                                                          <w:marLeft w:val="0"/>
                                                          <w:marRight w:val="0"/>
                                                          <w:marTop w:val="0"/>
                                                          <w:marBottom w:val="0"/>
                                                          <w:divBdr>
                                                            <w:top w:val="none" w:sz="0" w:space="0" w:color="auto"/>
                                                            <w:left w:val="none" w:sz="0" w:space="0" w:color="auto"/>
                                                            <w:bottom w:val="none" w:sz="0" w:space="0" w:color="auto"/>
                                                            <w:right w:val="none" w:sz="0" w:space="0" w:color="auto"/>
                                                          </w:divBdr>
                                                          <w:divsChild>
                                                            <w:div w:id="48281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562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6848">
      <w:bodyDiv w:val="1"/>
      <w:marLeft w:val="0"/>
      <w:marRight w:val="0"/>
      <w:marTop w:val="0"/>
      <w:marBottom w:val="0"/>
      <w:divBdr>
        <w:top w:val="none" w:sz="0" w:space="0" w:color="auto"/>
        <w:left w:val="none" w:sz="0" w:space="0" w:color="auto"/>
        <w:bottom w:val="none" w:sz="0" w:space="0" w:color="auto"/>
        <w:right w:val="none" w:sz="0" w:space="0" w:color="auto"/>
      </w:divBdr>
      <w:divsChild>
        <w:div w:id="195312851">
          <w:marLeft w:val="0"/>
          <w:marRight w:val="0"/>
          <w:marTop w:val="0"/>
          <w:marBottom w:val="0"/>
          <w:divBdr>
            <w:top w:val="none" w:sz="0" w:space="0" w:color="auto"/>
            <w:left w:val="none" w:sz="0" w:space="0" w:color="auto"/>
            <w:bottom w:val="none" w:sz="0" w:space="0" w:color="auto"/>
            <w:right w:val="none" w:sz="0" w:space="0" w:color="auto"/>
          </w:divBdr>
        </w:div>
      </w:divsChild>
    </w:div>
    <w:div w:id="1592350148">
      <w:bodyDiv w:val="1"/>
      <w:marLeft w:val="0"/>
      <w:marRight w:val="0"/>
      <w:marTop w:val="0"/>
      <w:marBottom w:val="0"/>
      <w:divBdr>
        <w:top w:val="none" w:sz="0" w:space="0" w:color="auto"/>
        <w:left w:val="none" w:sz="0" w:space="0" w:color="auto"/>
        <w:bottom w:val="none" w:sz="0" w:space="0" w:color="auto"/>
        <w:right w:val="none" w:sz="0" w:space="0" w:color="auto"/>
      </w:divBdr>
      <w:divsChild>
        <w:div w:id="926114005">
          <w:marLeft w:val="0"/>
          <w:marRight w:val="0"/>
          <w:marTop w:val="0"/>
          <w:marBottom w:val="0"/>
          <w:divBdr>
            <w:top w:val="none" w:sz="0" w:space="0" w:color="auto"/>
            <w:left w:val="none" w:sz="0" w:space="0" w:color="auto"/>
            <w:bottom w:val="none" w:sz="0" w:space="0" w:color="auto"/>
            <w:right w:val="none" w:sz="0" w:space="0" w:color="auto"/>
          </w:divBdr>
          <w:divsChild>
            <w:div w:id="473329103">
              <w:marLeft w:val="0"/>
              <w:marRight w:val="0"/>
              <w:marTop w:val="0"/>
              <w:marBottom w:val="0"/>
              <w:divBdr>
                <w:top w:val="none" w:sz="0" w:space="0" w:color="auto"/>
                <w:left w:val="none" w:sz="0" w:space="0" w:color="auto"/>
                <w:bottom w:val="none" w:sz="0" w:space="0" w:color="auto"/>
                <w:right w:val="none" w:sz="0" w:space="0" w:color="auto"/>
              </w:divBdr>
              <w:divsChild>
                <w:div w:id="156922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610967">
      <w:bodyDiv w:val="1"/>
      <w:marLeft w:val="0"/>
      <w:marRight w:val="0"/>
      <w:marTop w:val="0"/>
      <w:marBottom w:val="0"/>
      <w:divBdr>
        <w:top w:val="none" w:sz="0" w:space="0" w:color="auto"/>
        <w:left w:val="none" w:sz="0" w:space="0" w:color="auto"/>
        <w:bottom w:val="none" w:sz="0" w:space="0" w:color="auto"/>
        <w:right w:val="none" w:sz="0" w:space="0" w:color="auto"/>
      </w:divBdr>
      <w:divsChild>
        <w:div w:id="991567756">
          <w:marLeft w:val="0"/>
          <w:marRight w:val="0"/>
          <w:marTop w:val="0"/>
          <w:marBottom w:val="0"/>
          <w:divBdr>
            <w:top w:val="none" w:sz="0" w:space="0" w:color="auto"/>
            <w:left w:val="none" w:sz="0" w:space="0" w:color="auto"/>
            <w:bottom w:val="none" w:sz="0" w:space="0" w:color="auto"/>
            <w:right w:val="none" w:sz="0" w:space="0" w:color="auto"/>
          </w:divBdr>
          <w:divsChild>
            <w:div w:id="2091462394">
              <w:marLeft w:val="0"/>
              <w:marRight w:val="0"/>
              <w:marTop w:val="0"/>
              <w:marBottom w:val="0"/>
              <w:divBdr>
                <w:top w:val="none" w:sz="0" w:space="0" w:color="auto"/>
                <w:left w:val="none" w:sz="0" w:space="0" w:color="auto"/>
                <w:bottom w:val="none" w:sz="0" w:space="0" w:color="auto"/>
                <w:right w:val="none" w:sz="0" w:space="0" w:color="auto"/>
              </w:divBdr>
              <w:divsChild>
                <w:div w:id="185441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llyerp9help.com/Pages/TallyERP9Help/Lesson-4/Lesson-4-2-Stock-Categories-in-TallyERP9.html" TargetMode="External"/><Relationship Id="rId3" Type="http://schemas.openxmlformats.org/officeDocument/2006/relationships/settings" Target="settings.xml"/><Relationship Id="rId7" Type="http://schemas.openxmlformats.org/officeDocument/2006/relationships/hyperlink" Target="http://www.tallyerp9help.com/Pages/TallyERP9Help/Lesson-4/Lesson-4-1-Stock-Groups-in-TallyERP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allyerp9help.com/Pages/TallyERP9Help/Lesson-4/Lesson-4-1-Stock-Groups-in-TallyERP9.html" TargetMode="External"/><Relationship Id="rId11" Type="http://schemas.openxmlformats.org/officeDocument/2006/relationships/theme" Target="theme/theme1.xml"/><Relationship Id="rId5" Type="http://schemas.openxmlformats.org/officeDocument/2006/relationships/hyperlink" Target="http://www.tallyerp9help.com/Pages/TallyERP9Help/Lesson-4/Lesson-4-4-Units-of-Measurement-in-TallyERP9.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allyerp9help.com/Pages/TallyERP9Help/Lesson-4/Lesson-4-5-Stoick-Items-in-TallyERP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683</TotalTime>
  <Pages>7</Pages>
  <Words>1494</Words>
  <Characters>8517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dc:creator>
  <cp:keywords/>
  <dc:description/>
  <cp:lastModifiedBy>vijay</cp:lastModifiedBy>
  <cp:revision>25</cp:revision>
  <cp:lastPrinted>2021-12-22T12:59:00Z</cp:lastPrinted>
  <dcterms:created xsi:type="dcterms:W3CDTF">2017-03-02T13:53:00Z</dcterms:created>
  <dcterms:modified xsi:type="dcterms:W3CDTF">2021-12-22T13:10:00Z</dcterms:modified>
</cp:coreProperties>
</file>